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33"/>
      </w:tblGrid>
      <w:tr w:rsidR="0091312E" w:rsidTr="004D5911">
        <w:trPr>
          <w:trHeight w:val="273"/>
        </w:trPr>
        <w:tc>
          <w:tcPr>
            <w:tcW w:w="4219" w:type="dxa"/>
            <w:hideMark/>
          </w:tcPr>
          <w:p w:rsidR="0091312E" w:rsidRDefault="0091312E" w:rsidP="004D5911">
            <w:pPr>
              <w:jc w:val="center"/>
              <w:rPr>
                <w:sz w:val="26"/>
                <w:szCs w:val="26"/>
              </w:rPr>
            </w:pPr>
            <w:r>
              <w:rPr>
                <w:sz w:val="26"/>
                <w:szCs w:val="26"/>
              </w:rPr>
              <w:t>PHÒNG GD&amp; ĐT ĐÔNG TRIỀU</w:t>
            </w:r>
          </w:p>
        </w:tc>
        <w:tc>
          <w:tcPr>
            <w:tcW w:w="5833" w:type="dxa"/>
            <w:hideMark/>
          </w:tcPr>
          <w:p w:rsidR="0091312E" w:rsidRDefault="0091312E" w:rsidP="004D5911">
            <w:pPr>
              <w:jc w:val="center"/>
              <w:rPr>
                <w:b/>
                <w:sz w:val="26"/>
                <w:szCs w:val="26"/>
              </w:rPr>
            </w:pPr>
            <w:r>
              <w:rPr>
                <w:b/>
                <w:sz w:val="26"/>
                <w:szCs w:val="26"/>
              </w:rPr>
              <w:t>CỘNG HÒA XÃ HỘI CHỦ NGHĨA VIỆT NAM</w:t>
            </w:r>
          </w:p>
        </w:tc>
      </w:tr>
      <w:tr w:rsidR="0091312E" w:rsidTr="004D5911">
        <w:trPr>
          <w:trHeight w:val="315"/>
        </w:trPr>
        <w:tc>
          <w:tcPr>
            <w:tcW w:w="4219" w:type="dxa"/>
            <w:hideMark/>
          </w:tcPr>
          <w:p w:rsidR="0091312E" w:rsidRDefault="0091312E" w:rsidP="004D5911">
            <w:pPr>
              <w:tabs>
                <w:tab w:val="left" w:pos="2410"/>
              </w:tabs>
              <w:jc w:val="center"/>
              <w:rPr>
                <w:b/>
                <w:sz w:val="26"/>
                <w:szCs w:val="26"/>
              </w:rPr>
            </w:pPr>
            <w:r>
              <w:rPr>
                <w:b/>
                <w:sz w:val="26"/>
                <w:szCs w:val="26"/>
              </w:rPr>
              <w:t xml:space="preserve">TRƯỜNG MN </w:t>
            </w:r>
            <w:r w:rsidR="006E6CB3">
              <w:rPr>
                <w:b/>
                <w:sz w:val="26"/>
                <w:szCs w:val="26"/>
              </w:rPr>
              <w:t>HOA ANH ĐÀO</w:t>
            </w:r>
          </w:p>
          <w:p w:rsidR="0091312E" w:rsidRPr="00610C11" w:rsidRDefault="0091312E" w:rsidP="004D5911">
            <w:pPr>
              <w:tabs>
                <w:tab w:val="left" w:pos="2410"/>
              </w:tabs>
              <w:jc w:val="center"/>
              <w:rPr>
                <w:b/>
                <w:sz w:val="16"/>
                <w:szCs w:val="16"/>
              </w:rPr>
            </w:pPr>
            <w:r>
              <w:rPr>
                <w:b/>
                <w:sz w:val="16"/>
                <w:szCs w:val="16"/>
              </w:rPr>
              <w:t>__________________________</w:t>
            </w:r>
          </w:p>
        </w:tc>
        <w:tc>
          <w:tcPr>
            <w:tcW w:w="5833" w:type="dxa"/>
            <w:hideMark/>
          </w:tcPr>
          <w:p w:rsidR="0091312E" w:rsidRDefault="0091312E" w:rsidP="004D5911">
            <w:pPr>
              <w:jc w:val="center"/>
              <w:rPr>
                <w:b/>
              </w:rPr>
            </w:pPr>
            <w:r>
              <w:rPr>
                <w:b/>
              </w:rPr>
              <w:t>Độc lập- Tự do- Hạnh phúc</w:t>
            </w:r>
          </w:p>
          <w:p w:rsidR="0091312E" w:rsidRPr="00610C11" w:rsidRDefault="0091312E" w:rsidP="004D5911">
            <w:pPr>
              <w:jc w:val="center"/>
              <w:rPr>
                <w:b/>
                <w:sz w:val="16"/>
                <w:szCs w:val="16"/>
              </w:rPr>
            </w:pPr>
            <w:r>
              <w:rPr>
                <w:b/>
                <w:sz w:val="16"/>
                <w:szCs w:val="16"/>
              </w:rPr>
              <w:t>_________________________________</w:t>
            </w:r>
          </w:p>
        </w:tc>
      </w:tr>
      <w:tr w:rsidR="0091312E" w:rsidRPr="00610C11" w:rsidTr="004D5911">
        <w:trPr>
          <w:trHeight w:val="330"/>
        </w:trPr>
        <w:tc>
          <w:tcPr>
            <w:tcW w:w="4219" w:type="dxa"/>
          </w:tcPr>
          <w:p w:rsidR="0091312E" w:rsidRPr="00610C11" w:rsidRDefault="0091312E" w:rsidP="004D5911">
            <w:pPr>
              <w:jc w:val="center"/>
            </w:pPr>
          </w:p>
          <w:p w:rsidR="0091312E" w:rsidRPr="00610C11" w:rsidRDefault="0091312E" w:rsidP="006E6CB3">
            <w:pPr>
              <w:jc w:val="center"/>
            </w:pPr>
            <w:r w:rsidRPr="00610C11">
              <w:t>Số</w:t>
            </w:r>
            <w:r w:rsidR="00707933">
              <w:t xml:space="preserve">: </w:t>
            </w:r>
            <w:r w:rsidR="002D159E">
              <w:t>45</w:t>
            </w:r>
            <w:r w:rsidR="00B01F5E">
              <w:t xml:space="preserve"> </w:t>
            </w:r>
            <w:r w:rsidRPr="00610C11">
              <w:t>/</w:t>
            </w:r>
            <w:r w:rsidR="00262C80">
              <w:t>QĐ</w:t>
            </w:r>
            <w:r w:rsidRPr="00610C11">
              <w:t>-MN</w:t>
            </w:r>
            <w:r w:rsidR="006E6CB3">
              <w:t>HAĐ</w:t>
            </w:r>
          </w:p>
        </w:tc>
        <w:tc>
          <w:tcPr>
            <w:tcW w:w="5833" w:type="dxa"/>
            <w:hideMark/>
          </w:tcPr>
          <w:p w:rsidR="0091312E" w:rsidRPr="00610C11" w:rsidRDefault="0091312E" w:rsidP="004D5911">
            <w:pPr>
              <w:jc w:val="right"/>
              <w:rPr>
                <w:i/>
              </w:rPr>
            </w:pPr>
          </w:p>
          <w:p w:rsidR="0091312E" w:rsidRPr="00610C11" w:rsidRDefault="002D159E" w:rsidP="00BA4593">
            <w:pPr>
              <w:jc w:val="center"/>
              <w:rPr>
                <w:i/>
              </w:rPr>
            </w:pPr>
            <w:r>
              <w:rPr>
                <w:i/>
              </w:rPr>
              <w:t>Bình Khê, ngày 20 tháng 9</w:t>
            </w:r>
            <w:r w:rsidR="00BA4593">
              <w:rPr>
                <w:i/>
              </w:rPr>
              <w:t xml:space="preserve"> </w:t>
            </w:r>
            <w:r w:rsidR="0091312E" w:rsidRPr="00610C11">
              <w:rPr>
                <w:i/>
              </w:rPr>
              <w:t>năm 20</w:t>
            </w:r>
            <w:r w:rsidR="003750BD">
              <w:rPr>
                <w:i/>
              </w:rPr>
              <w:t>2</w:t>
            </w:r>
            <w:r w:rsidR="00707933">
              <w:rPr>
                <w:i/>
              </w:rPr>
              <w:t>2</w:t>
            </w:r>
          </w:p>
        </w:tc>
      </w:tr>
    </w:tbl>
    <w:p w:rsidR="007C404C" w:rsidRDefault="007C404C" w:rsidP="00F64882"/>
    <w:p w:rsidR="00F64882" w:rsidRPr="00613FEA" w:rsidRDefault="00F64882" w:rsidP="00613FEA">
      <w:pPr>
        <w:pStyle w:val="NoSpacing"/>
        <w:jc w:val="center"/>
        <w:rPr>
          <w:b/>
        </w:rPr>
      </w:pPr>
      <w:r w:rsidRPr="00613FEA">
        <w:rPr>
          <w:b/>
        </w:rPr>
        <w:t>QUYẾT ĐỊNH</w:t>
      </w:r>
    </w:p>
    <w:p w:rsidR="00A2785A" w:rsidRPr="00613FEA" w:rsidRDefault="00F64882" w:rsidP="00613FEA">
      <w:pPr>
        <w:pStyle w:val="NoSpacing"/>
        <w:jc w:val="center"/>
        <w:rPr>
          <w:b/>
        </w:rPr>
      </w:pPr>
      <w:r w:rsidRPr="00613FEA">
        <w:rPr>
          <w:b/>
        </w:rPr>
        <w:t xml:space="preserve">V/v phân công nhiệm vụ </w:t>
      </w:r>
      <w:r w:rsidR="00A2785A" w:rsidRPr="00613FEA">
        <w:rPr>
          <w:b/>
        </w:rPr>
        <w:t xml:space="preserve">Cán bộ </w:t>
      </w:r>
      <w:r w:rsidRPr="00613FEA">
        <w:rPr>
          <w:b/>
        </w:rPr>
        <w:t xml:space="preserve">giáo viên </w:t>
      </w:r>
      <w:r w:rsidR="00A2785A" w:rsidRPr="00613FEA">
        <w:rPr>
          <w:b/>
        </w:rPr>
        <w:t>nhân viên</w:t>
      </w:r>
    </w:p>
    <w:p w:rsidR="00F64882" w:rsidRPr="00613FEA" w:rsidRDefault="00F64882" w:rsidP="00613FEA">
      <w:pPr>
        <w:pStyle w:val="NoSpacing"/>
        <w:jc w:val="center"/>
        <w:rPr>
          <w:b/>
        </w:rPr>
      </w:pPr>
      <w:r w:rsidRPr="00613FEA">
        <w:rPr>
          <w:b/>
        </w:rPr>
        <w:t xml:space="preserve">năm </w:t>
      </w:r>
      <w:r w:rsidR="00707933">
        <w:rPr>
          <w:b/>
        </w:rPr>
        <w:t>học 2022-2023</w:t>
      </w:r>
    </w:p>
    <w:p w:rsidR="00F64882" w:rsidRPr="00226F9B" w:rsidRDefault="00F64882" w:rsidP="00F64882">
      <w:pPr>
        <w:jc w:val="center"/>
        <w:rPr>
          <w:b/>
        </w:rPr>
      </w:pPr>
      <w:bookmarkStart w:id="0" w:name="_GoBack"/>
      <w:bookmarkEnd w:id="0"/>
    </w:p>
    <w:p w:rsidR="00F64882" w:rsidRPr="006E6CB3" w:rsidRDefault="00F64882" w:rsidP="00F64882">
      <w:pPr>
        <w:jc w:val="center"/>
        <w:rPr>
          <w:b/>
          <w:sz w:val="26"/>
          <w:szCs w:val="26"/>
        </w:rPr>
      </w:pPr>
      <w:r w:rsidRPr="006E6CB3">
        <w:rPr>
          <w:b/>
          <w:sz w:val="26"/>
          <w:szCs w:val="26"/>
        </w:rPr>
        <w:t xml:space="preserve">HIỆU TRƯỞNG TRƯỜNG MẦM NON </w:t>
      </w:r>
      <w:r w:rsidR="006E6CB3" w:rsidRPr="006E6CB3">
        <w:rPr>
          <w:b/>
          <w:sz w:val="26"/>
          <w:szCs w:val="26"/>
        </w:rPr>
        <w:t>HOA ANH ĐÀO</w:t>
      </w:r>
    </w:p>
    <w:p w:rsidR="00F64882" w:rsidRDefault="00F64882" w:rsidP="00F64882">
      <w:pPr>
        <w:ind w:firstLine="720"/>
        <w:jc w:val="both"/>
      </w:pPr>
    </w:p>
    <w:p w:rsidR="00C010C8" w:rsidRDefault="00C010C8" w:rsidP="005A59C4">
      <w:pPr>
        <w:spacing w:line="276" w:lineRule="auto"/>
        <w:ind w:firstLine="720"/>
        <w:jc w:val="both"/>
      </w:pPr>
      <w:r w:rsidRPr="005269C8">
        <w:rPr>
          <w:i/>
          <w:spacing w:val="-10"/>
        </w:rPr>
        <w:t>Căn cứ Điều lệ trường Mầm non ban hành kèm theo Thông tư số 52/2020/TT-BGDĐT ngày 31/12/2020 của Bộ Giáo dục và Đào tạo;</w:t>
      </w:r>
    </w:p>
    <w:p w:rsidR="00AF3895" w:rsidRPr="00C010C8" w:rsidRDefault="00610A1E" w:rsidP="005A59C4">
      <w:pPr>
        <w:spacing w:line="276" w:lineRule="auto"/>
        <w:ind w:firstLine="720"/>
        <w:jc w:val="both"/>
        <w:rPr>
          <w:i/>
        </w:rPr>
      </w:pPr>
      <w:r>
        <w:t xml:space="preserve"> </w:t>
      </w:r>
      <w:r w:rsidR="00224CB8" w:rsidRPr="00C010C8">
        <w:rPr>
          <w:i/>
        </w:rPr>
        <w:t xml:space="preserve">Thông </w:t>
      </w:r>
      <w:r w:rsidR="00AF3895" w:rsidRPr="00C010C8">
        <w:rPr>
          <w:i/>
        </w:rPr>
        <w:t>tư 06/2015</w:t>
      </w:r>
      <w:r w:rsidR="00806BDE" w:rsidRPr="00C010C8">
        <w:rPr>
          <w:i/>
        </w:rPr>
        <w:t>/TT</w:t>
      </w:r>
      <w:r w:rsidR="00AF3895" w:rsidRPr="00C010C8">
        <w:rPr>
          <w:i/>
        </w:rPr>
        <w:t>LT</w:t>
      </w:r>
      <w:r w:rsidR="00806BDE" w:rsidRPr="00C010C8">
        <w:rPr>
          <w:i/>
        </w:rPr>
        <w:t>-BGDĐT</w:t>
      </w:r>
      <w:r w:rsidR="00AF3895" w:rsidRPr="00C010C8">
        <w:rPr>
          <w:i/>
        </w:rPr>
        <w:t>- BNV</w:t>
      </w:r>
      <w:r w:rsidR="00806BDE" w:rsidRPr="00C010C8">
        <w:rPr>
          <w:i/>
        </w:rPr>
        <w:t>,</w:t>
      </w:r>
      <w:r w:rsidR="00AF3895" w:rsidRPr="00C010C8">
        <w:rPr>
          <w:i/>
        </w:rPr>
        <w:t xml:space="preserve"> ngày 26/3/2015</w:t>
      </w:r>
      <w:r w:rsidRPr="00C010C8">
        <w:rPr>
          <w:i/>
        </w:rPr>
        <w:t xml:space="preserve"> của </w:t>
      </w:r>
      <w:r w:rsidR="00806BDE" w:rsidRPr="00C010C8">
        <w:rPr>
          <w:i/>
        </w:rPr>
        <w:t xml:space="preserve"> </w:t>
      </w:r>
      <w:r w:rsidRPr="00C010C8">
        <w:rPr>
          <w:i/>
        </w:rPr>
        <w:t>Bộ GD&amp;ĐT</w:t>
      </w:r>
      <w:r w:rsidR="00AF3895" w:rsidRPr="00C010C8">
        <w:rPr>
          <w:i/>
        </w:rPr>
        <w:t xml:space="preserve"> – Bộ nội vụ </w:t>
      </w:r>
      <w:r w:rsidRPr="00C010C8">
        <w:rPr>
          <w:i/>
        </w:rPr>
        <w:t xml:space="preserve"> </w:t>
      </w:r>
      <w:r w:rsidR="00806BDE" w:rsidRPr="00C010C8">
        <w:rPr>
          <w:i/>
        </w:rPr>
        <w:t xml:space="preserve">qui định </w:t>
      </w:r>
      <w:r w:rsidR="00262FE4" w:rsidRPr="00C010C8">
        <w:rPr>
          <w:i/>
          <w:color w:val="000000"/>
          <w:lang w:val="vi-VN"/>
        </w:rPr>
        <w:t>về danh mục khung vị trí việc làm và định mức số lượng người làm việc trong các cơ sở giáo dục mầm non công lập</w:t>
      </w:r>
      <w:r w:rsidR="0091312E" w:rsidRPr="00C010C8">
        <w:rPr>
          <w:i/>
          <w:color w:val="000000"/>
        </w:rPr>
        <w:t>;</w:t>
      </w:r>
    </w:p>
    <w:p w:rsidR="00F64882" w:rsidRPr="00C010C8" w:rsidRDefault="00F64882" w:rsidP="005A59C4">
      <w:pPr>
        <w:spacing w:line="276" w:lineRule="auto"/>
        <w:ind w:firstLine="720"/>
        <w:jc w:val="both"/>
        <w:rPr>
          <w:i/>
        </w:rPr>
      </w:pPr>
      <w:r w:rsidRPr="00C010C8">
        <w:rPr>
          <w:i/>
        </w:rPr>
        <w:t>Căn cứ tình hình thự</w:t>
      </w:r>
      <w:r w:rsidR="0091312E" w:rsidRPr="00C010C8">
        <w:rPr>
          <w:i/>
        </w:rPr>
        <w:t>c tế của nhà trường, địa phương</w:t>
      </w:r>
      <w:r w:rsidRPr="00C010C8">
        <w:rPr>
          <w:i/>
        </w:rPr>
        <w:t xml:space="preserve">. </w:t>
      </w:r>
    </w:p>
    <w:p w:rsidR="00F64882" w:rsidRDefault="00F64882" w:rsidP="00F64882">
      <w:pPr>
        <w:jc w:val="center"/>
        <w:rPr>
          <w:b/>
        </w:rPr>
      </w:pPr>
    </w:p>
    <w:p w:rsidR="00F64882" w:rsidRDefault="00F64882" w:rsidP="00F64882">
      <w:pPr>
        <w:jc w:val="center"/>
        <w:rPr>
          <w:b/>
        </w:rPr>
      </w:pPr>
      <w:r w:rsidRPr="00226F9B">
        <w:rPr>
          <w:b/>
        </w:rPr>
        <w:t>QUYẾT ĐỊNH</w:t>
      </w:r>
    </w:p>
    <w:p w:rsidR="00F64882" w:rsidRPr="00226F9B" w:rsidRDefault="00F64882" w:rsidP="00F64882">
      <w:pPr>
        <w:jc w:val="center"/>
        <w:rPr>
          <w:b/>
        </w:rPr>
      </w:pPr>
    </w:p>
    <w:p w:rsidR="00F64882" w:rsidRDefault="00F64882" w:rsidP="005A59C4">
      <w:pPr>
        <w:spacing w:line="276" w:lineRule="auto"/>
        <w:ind w:firstLine="720"/>
        <w:jc w:val="both"/>
      </w:pPr>
      <w:r w:rsidRPr="00226F9B">
        <w:rPr>
          <w:b/>
        </w:rPr>
        <w:t>Điều 1</w:t>
      </w:r>
      <w:r>
        <w:t xml:space="preserve">: </w:t>
      </w:r>
      <w:r w:rsidR="00806BDE">
        <w:t>P</w:t>
      </w:r>
      <w:r>
        <w:t xml:space="preserve">hân công </w:t>
      </w:r>
      <w:r w:rsidR="00226AF1">
        <w:t xml:space="preserve">Cán bộ, </w:t>
      </w:r>
      <w:r w:rsidR="00806BDE">
        <w:t>giáo viên</w:t>
      </w:r>
      <w:r w:rsidR="00226AF1">
        <w:t>, nhân viên</w:t>
      </w:r>
      <w:r w:rsidR="00806BDE">
        <w:t xml:space="preserve"> thực hiện nhiệm vụ </w:t>
      </w:r>
      <w:r w:rsidR="00814C45">
        <w:t>năm học 2022-2023</w:t>
      </w:r>
      <w:r w:rsidR="00650008">
        <w:t xml:space="preserve"> ( </w:t>
      </w:r>
      <w:r w:rsidR="00650008" w:rsidRPr="00650008">
        <w:rPr>
          <w:i/>
        </w:rPr>
        <w:t>Có danh sách kèm theo</w:t>
      </w:r>
      <w:r w:rsidR="00650008">
        <w:t>)</w:t>
      </w:r>
      <w:r w:rsidR="000B3567">
        <w:t>.</w:t>
      </w:r>
    </w:p>
    <w:p w:rsidR="00F64882" w:rsidRDefault="00F64882" w:rsidP="005A59C4">
      <w:pPr>
        <w:spacing w:line="276" w:lineRule="auto"/>
        <w:ind w:firstLine="720"/>
        <w:jc w:val="both"/>
      </w:pPr>
      <w:r w:rsidRPr="00226F9B">
        <w:rPr>
          <w:b/>
        </w:rPr>
        <w:t>Điều 2</w:t>
      </w:r>
      <w:r>
        <w:t xml:space="preserve">: </w:t>
      </w:r>
      <w:r w:rsidR="00650008">
        <w:t xml:space="preserve">Các đồng chí </w:t>
      </w:r>
      <w:r w:rsidR="0091312E">
        <w:t xml:space="preserve">cán bộ, </w:t>
      </w:r>
      <w:r w:rsidR="00650008">
        <w:t xml:space="preserve">giáo viên có tên trong danh sách tại điều 1 </w:t>
      </w:r>
      <w:r w:rsidR="003709A3">
        <w:t>c</w:t>
      </w:r>
      <w:r>
        <w:t xml:space="preserve">ó nhiệm vụ </w:t>
      </w:r>
      <w:r w:rsidR="00226AF1">
        <w:t xml:space="preserve">quản lý, chỉ đạo, kiểm tra, </w:t>
      </w:r>
      <w:r w:rsidR="00096804">
        <w:t>chăm sóc, nuôi dưỡng và giáo dục trẻ theo qui định</w:t>
      </w:r>
      <w:r>
        <w:t xml:space="preserve">, xây dựng kế hoạch giáo dục năm học, kế hoạch </w:t>
      </w:r>
      <w:r w:rsidR="00096804">
        <w:t>thực hiện</w:t>
      </w:r>
      <w:r>
        <w:t xml:space="preserve"> hoạt động chuyên môn phù hợp với tình hình thực tế của</w:t>
      </w:r>
      <w:r w:rsidR="00096804">
        <w:t xml:space="preserve"> nhóm, lớp,</w:t>
      </w:r>
      <w:r>
        <w:t xml:space="preserve"> nhà trường.</w:t>
      </w:r>
    </w:p>
    <w:p w:rsidR="00226AF1" w:rsidRPr="00226AF1" w:rsidRDefault="0091312E" w:rsidP="005A59C4">
      <w:pPr>
        <w:spacing w:line="276" w:lineRule="auto"/>
        <w:ind w:firstLine="720"/>
        <w:jc w:val="both"/>
      </w:pPr>
      <w:r>
        <w:rPr>
          <w:color w:val="051823"/>
          <w:shd w:val="clear" w:color="auto" w:fill="FFFFFF"/>
        </w:rPr>
        <w:t>Đ</w:t>
      </w:r>
      <w:r w:rsidR="00226AF1" w:rsidRPr="00226AF1">
        <w:rPr>
          <w:color w:val="051823"/>
          <w:shd w:val="clear" w:color="auto" w:fill="FFFFFF"/>
        </w:rPr>
        <w:t xml:space="preserve">ược hưởng mọi chế độ chính sách </w:t>
      </w:r>
      <w:r>
        <w:rPr>
          <w:color w:val="051823"/>
          <w:shd w:val="clear" w:color="auto" w:fill="FFFFFF"/>
        </w:rPr>
        <w:t xml:space="preserve">theo </w:t>
      </w:r>
      <w:r w:rsidR="00226AF1" w:rsidRPr="00226AF1">
        <w:rPr>
          <w:color w:val="051823"/>
          <w:shd w:val="clear" w:color="auto" w:fill="FFFFFF"/>
        </w:rPr>
        <w:t>quy định hiện hành.</w:t>
      </w:r>
    </w:p>
    <w:p w:rsidR="00F64882" w:rsidRDefault="00F64882" w:rsidP="005A59C4">
      <w:pPr>
        <w:spacing w:line="276" w:lineRule="auto"/>
        <w:ind w:firstLine="720"/>
        <w:jc w:val="both"/>
      </w:pPr>
      <w:r w:rsidRPr="00226F9B">
        <w:rPr>
          <w:b/>
        </w:rPr>
        <w:t>Điều 3:</w:t>
      </w:r>
      <w:r>
        <w:t xml:space="preserve"> </w:t>
      </w:r>
      <w:r w:rsidR="003F0551">
        <w:t xml:space="preserve">Quyết định này thay thế Quyết định số 33/QĐ-MNHAĐ ngày 20/8/2022. </w:t>
      </w:r>
      <w:r>
        <w:t>Ban giám hiệu trường mầm non</w:t>
      </w:r>
      <w:r w:rsidR="006E6CB3">
        <w:t xml:space="preserve"> Hoa Anh Đào</w:t>
      </w:r>
      <w:r>
        <w:t>, các đồng chí có tên tại điề</w:t>
      </w:r>
      <w:r w:rsidR="000B3567">
        <w:t>u 1 căn cứ quyết định thực hiện./.</w:t>
      </w:r>
    </w:p>
    <w:p w:rsidR="00F64882" w:rsidRDefault="00F64882" w:rsidP="005A59C4">
      <w:pPr>
        <w:spacing w:line="276" w:lineRule="auto"/>
        <w:jc w:val="both"/>
      </w:pPr>
    </w:p>
    <w:p w:rsidR="00F64882" w:rsidRDefault="00F64882" w:rsidP="00F64882">
      <w:pPr>
        <w:jc w:val="both"/>
      </w:pPr>
    </w:p>
    <w:tbl>
      <w:tblPr>
        <w:tblW w:w="10728" w:type="dxa"/>
        <w:tblLook w:val="01E0" w:firstRow="1" w:lastRow="1" w:firstColumn="1" w:lastColumn="1" w:noHBand="0" w:noVBand="0"/>
      </w:tblPr>
      <w:tblGrid>
        <w:gridCol w:w="5352"/>
        <w:gridCol w:w="5376"/>
      </w:tblGrid>
      <w:tr w:rsidR="00F64882" w:rsidTr="00E9059D">
        <w:tc>
          <w:tcPr>
            <w:tcW w:w="4813" w:type="dxa"/>
          </w:tcPr>
          <w:p w:rsidR="00F64882" w:rsidRPr="00A97464" w:rsidRDefault="00F64882" w:rsidP="00E9059D">
            <w:pPr>
              <w:jc w:val="both"/>
              <w:rPr>
                <w:b/>
                <w:sz w:val="24"/>
                <w:szCs w:val="24"/>
              </w:rPr>
            </w:pPr>
            <w:r w:rsidRPr="00A97464">
              <w:rPr>
                <w:b/>
                <w:sz w:val="24"/>
                <w:szCs w:val="24"/>
              </w:rPr>
              <w:t>Nơi nhận;</w:t>
            </w:r>
          </w:p>
          <w:p w:rsidR="00F64882" w:rsidRDefault="000B3567" w:rsidP="00E9059D">
            <w:pPr>
              <w:jc w:val="both"/>
              <w:rPr>
                <w:sz w:val="24"/>
                <w:szCs w:val="24"/>
              </w:rPr>
            </w:pPr>
            <w:r>
              <w:rPr>
                <w:sz w:val="24"/>
                <w:szCs w:val="24"/>
              </w:rPr>
              <w:t>- TTCM các tổ( t/h),</w:t>
            </w:r>
          </w:p>
          <w:p w:rsidR="000B3567" w:rsidRPr="00A97464" w:rsidRDefault="000B3567" w:rsidP="00E9059D">
            <w:pPr>
              <w:jc w:val="both"/>
              <w:rPr>
                <w:sz w:val="24"/>
                <w:szCs w:val="24"/>
              </w:rPr>
            </w:pPr>
            <w:r>
              <w:rPr>
                <w:sz w:val="24"/>
                <w:szCs w:val="24"/>
              </w:rPr>
              <w:t>- BGH ( t/h),</w:t>
            </w:r>
          </w:p>
          <w:p w:rsidR="00F64882" w:rsidRDefault="00F64882" w:rsidP="00E9059D">
            <w:pPr>
              <w:jc w:val="both"/>
            </w:pPr>
            <w:r w:rsidRPr="00A97464">
              <w:rPr>
                <w:sz w:val="24"/>
                <w:szCs w:val="24"/>
              </w:rPr>
              <w:t>- Lưu VT</w:t>
            </w:r>
            <w:r w:rsidR="000B3567">
              <w:rPr>
                <w:sz w:val="24"/>
                <w:szCs w:val="24"/>
              </w:rPr>
              <w:t>.</w:t>
            </w:r>
          </w:p>
        </w:tc>
        <w:tc>
          <w:tcPr>
            <w:tcW w:w="4835" w:type="dxa"/>
          </w:tcPr>
          <w:p w:rsidR="00F64882" w:rsidRPr="00A97464" w:rsidRDefault="00680709" w:rsidP="00680709">
            <w:pPr>
              <w:rPr>
                <w:b/>
              </w:rPr>
            </w:pPr>
            <w:r>
              <w:rPr>
                <w:b/>
              </w:rPr>
              <w:t xml:space="preserve">         </w:t>
            </w:r>
            <w:r w:rsidR="00F64882" w:rsidRPr="00A97464">
              <w:rPr>
                <w:b/>
              </w:rPr>
              <w:t>HIỆU TRƯỞNG</w:t>
            </w:r>
          </w:p>
          <w:p w:rsidR="00F64882" w:rsidRPr="00A97464" w:rsidRDefault="00F64882" w:rsidP="00E9059D">
            <w:pPr>
              <w:jc w:val="center"/>
              <w:rPr>
                <w:b/>
              </w:rPr>
            </w:pPr>
          </w:p>
          <w:p w:rsidR="00315AB7" w:rsidRPr="00A97464" w:rsidRDefault="00315AB7" w:rsidP="006E6CB3">
            <w:pPr>
              <w:rPr>
                <w:b/>
              </w:rPr>
            </w:pPr>
          </w:p>
          <w:p w:rsidR="00F64882" w:rsidRPr="00A97464" w:rsidRDefault="00F64882" w:rsidP="00E9059D">
            <w:pPr>
              <w:rPr>
                <w:b/>
              </w:rPr>
            </w:pPr>
          </w:p>
          <w:p w:rsidR="00F64882" w:rsidRDefault="00680709" w:rsidP="00E9059D">
            <w:r>
              <w:rPr>
                <w:b/>
              </w:rPr>
              <w:t xml:space="preserve">          </w:t>
            </w:r>
            <w:r w:rsidR="00F64882">
              <w:rPr>
                <w:b/>
              </w:rPr>
              <w:t xml:space="preserve"> </w:t>
            </w:r>
            <w:r w:rsidR="00F64882" w:rsidRPr="00A97464">
              <w:rPr>
                <w:b/>
              </w:rPr>
              <w:t>Nguyễn Thị Thu</w:t>
            </w:r>
          </w:p>
        </w:tc>
      </w:tr>
    </w:tbl>
    <w:p w:rsidR="00314E7A" w:rsidRDefault="00314E7A"/>
    <w:p w:rsidR="00307D8B" w:rsidRDefault="00307D8B"/>
    <w:p w:rsidR="00307D8B" w:rsidRDefault="00307D8B"/>
    <w:p w:rsidR="00AE7CB5" w:rsidRDefault="00AE7CB5" w:rsidP="000E7ED9">
      <w:pPr>
        <w:jc w:val="both"/>
      </w:pPr>
    </w:p>
    <w:p w:rsidR="0091312E" w:rsidRDefault="0091312E" w:rsidP="000E7ED9">
      <w:pPr>
        <w:jc w:val="both"/>
      </w:pPr>
    </w:p>
    <w:p w:rsidR="0091312E" w:rsidRDefault="0091312E" w:rsidP="000E7ED9">
      <w:pPr>
        <w:jc w:val="both"/>
      </w:pPr>
    </w:p>
    <w:p w:rsidR="0091312E" w:rsidRDefault="0091312E" w:rsidP="000E7ED9">
      <w:pPr>
        <w:jc w:val="both"/>
      </w:pPr>
    </w:p>
    <w:p w:rsidR="00883CF1" w:rsidRDefault="00883CF1" w:rsidP="000E7ED9">
      <w:pPr>
        <w:jc w:val="both"/>
      </w:pPr>
    </w:p>
    <w:p w:rsidR="00EC6652" w:rsidRPr="00EC6652" w:rsidRDefault="00FB2F32" w:rsidP="00EC6652">
      <w:pPr>
        <w:jc w:val="center"/>
        <w:rPr>
          <w:b/>
        </w:rPr>
      </w:pPr>
      <w:r>
        <w:rPr>
          <w:b/>
        </w:rPr>
        <w:t>BẢNG</w:t>
      </w:r>
      <w:r w:rsidR="005B7920">
        <w:rPr>
          <w:b/>
        </w:rPr>
        <w:t xml:space="preserve"> PHÂN CÔNG NHIỆM VỤ</w:t>
      </w:r>
    </w:p>
    <w:p w:rsidR="00EC6652" w:rsidRPr="00EC6652" w:rsidRDefault="00EC6652" w:rsidP="003E3AF8">
      <w:pPr>
        <w:jc w:val="center"/>
        <w:rPr>
          <w:b/>
        </w:rPr>
      </w:pPr>
      <w:r w:rsidRPr="00EC6652">
        <w:rPr>
          <w:b/>
        </w:rPr>
        <w:t xml:space="preserve">Cán bộ giáo viên, nhân viên trường mầm non </w:t>
      </w:r>
      <w:r w:rsidR="006E6CB3" w:rsidRPr="006E6CB3">
        <w:rPr>
          <w:b/>
        </w:rPr>
        <w:t>Hoa Anh Đào</w:t>
      </w:r>
      <w:r w:rsidR="006E6CB3">
        <w:rPr>
          <w:b/>
        </w:rPr>
        <w:t xml:space="preserve"> </w:t>
      </w:r>
      <w:r w:rsidR="00707933">
        <w:rPr>
          <w:b/>
        </w:rPr>
        <w:t>Năm học 2022-2023</w:t>
      </w:r>
    </w:p>
    <w:p w:rsidR="00EC6652" w:rsidRDefault="00EC6652" w:rsidP="00AB7A29">
      <w:pPr>
        <w:jc w:val="center"/>
        <w:rPr>
          <w:i/>
        </w:rPr>
      </w:pPr>
      <w:r w:rsidRPr="00AB7A29">
        <w:rPr>
          <w:i/>
        </w:rPr>
        <w:t xml:space="preserve">( </w:t>
      </w:r>
      <w:r w:rsidR="00EE6EE2">
        <w:rPr>
          <w:i/>
        </w:rPr>
        <w:t xml:space="preserve"> </w:t>
      </w:r>
      <w:r w:rsidRPr="00AB7A29">
        <w:rPr>
          <w:i/>
        </w:rPr>
        <w:t>K</w:t>
      </w:r>
      <w:r w:rsidR="009B622E">
        <w:rPr>
          <w:i/>
        </w:rPr>
        <w:t xml:space="preserve">èm theo QĐ số </w:t>
      </w:r>
      <w:r w:rsidR="00315AB7">
        <w:rPr>
          <w:i/>
        </w:rPr>
        <w:t>33</w:t>
      </w:r>
      <w:r w:rsidR="009B622E">
        <w:rPr>
          <w:i/>
        </w:rPr>
        <w:t xml:space="preserve"> </w:t>
      </w:r>
      <w:r w:rsidR="00AB7A29">
        <w:rPr>
          <w:i/>
        </w:rPr>
        <w:t>/</w:t>
      </w:r>
      <w:r w:rsidR="006E6CB3">
        <w:rPr>
          <w:i/>
        </w:rPr>
        <w:t xml:space="preserve">QĐ-MNHAĐ </w:t>
      </w:r>
      <w:r w:rsidR="009B622E">
        <w:rPr>
          <w:i/>
        </w:rPr>
        <w:t xml:space="preserve">ngày </w:t>
      </w:r>
      <w:r w:rsidR="00315AB7">
        <w:rPr>
          <w:i/>
        </w:rPr>
        <w:t>20</w:t>
      </w:r>
      <w:r w:rsidR="00707933">
        <w:rPr>
          <w:i/>
        </w:rPr>
        <w:t>/</w:t>
      </w:r>
      <w:r w:rsidR="00315AB7">
        <w:rPr>
          <w:i/>
        </w:rPr>
        <w:t>8/</w:t>
      </w:r>
      <w:r w:rsidR="00707933">
        <w:rPr>
          <w:i/>
        </w:rPr>
        <w:t>2022</w:t>
      </w:r>
      <w:r w:rsidRPr="00AB7A29">
        <w:rPr>
          <w:i/>
        </w:rPr>
        <w:t>)</w:t>
      </w:r>
    </w:p>
    <w:p w:rsidR="00D849D9" w:rsidRDefault="00D849D9" w:rsidP="00D849D9">
      <w:pPr>
        <w:jc w:val="both"/>
        <w:rPr>
          <w:b/>
        </w:rPr>
      </w:pPr>
    </w:p>
    <w:p w:rsidR="00D849D9" w:rsidRPr="00D849D9" w:rsidRDefault="00D849D9" w:rsidP="00D849D9">
      <w:pPr>
        <w:jc w:val="both"/>
        <w:rPr>
          <w:b/>
        </w:rPr>
      </w:pPr>
      <w:r w:rsidRPr="00D849D9">
        <w:rPr>
          <w:b/>
        </w:rPr>
        <w:t xml:space="preserve">I. </w:t>
      </w:r>
      <w:r>
        <w:rPr>
          <w:b/>
        </w:rPr>
        <w:t>NHIỆM VỤ CÁN BỘ QUẢN LÝ</w:t>
      </w:r>
    </w:p>
    <w:p w:rsidR="00EC6652" w:rsidRDefault="00EC6652" w:rsidP="000E7ED9">
      <w:pPr>
        <w:jc w:val="both"/>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93"/>
        <w:gridCol w:w="1374"/>
        <w:gridCol w:w="4888"/>
      </w:tblGrid>
      <w:tr w:rsidR="00466504" w:rsidRPr="00384CD6" w:rsidTr="00107249">
        <w:tc>
          <w:tcPr>
            <w:tcW w:w="590" w:type="dxa"/>
          </w:tcPr>
          <w:p w:rsidR="00466504" w:rsidRPr="00384CD6" w:rsidRDefault="00466504" w:rsidP="00107249">
            <w:pPr>
              <w:jc w:val="both"/>
              <w:rPr>
                <w:b/>
              </w:rPr>
            </w:pPr>
            <w:r w:rsidRPr="00384CD6">
              <w:rPr>
                <w:b/>
              </w:rPr>
              <w:t>TT</w:t>
            </w:r>
          </w:p>
        </w:tc>
        <w:tc>
          <w:tcPr>
            <w:tcW w:w="2793" w:type="dxa"/>
          </w:tcPr>
          <w:p w:rsidR="00466504" w:rsidRPr="00384CD6" w:rsidRDefault="00466504" w:rsidP="00107249">
            <w:pPr>
              <w:jc w:val="center"/>
              <w:rPr>
                <w:b/>
              </w:rPr>
            </w:pPr>
            <w:r w:rsidRPr="00384CD6">
              <w:rPr>
                <w:b/>
              </w:rPr>
              <w:t>Họ và tên</w:t>
            </w:r>
          </w:p>
        </w:tc>
        <w:tc>
          <w:tcPr>
            <w:tcW w:w="1374" w:type="dxa"/>
          </w:tcPr>
          <w:p w:rsidR="00466504" w:rsidRPr="00384CD6" w:rsidRDefault="00466504" w:rsidP="00107249">
            <w:pPr>
              <w:jc w:val="both"/>
              <w:rPr>
                <w:b/>
              </w:rPr>
            </w:pPr>
            <w:r w:rsidRPr="00384CD6">
              <w:rPr>
                <w:b/>
              </w:rPr>
              <w:t>Trình độ đào tạo</w:t>
            </w:r>
          </w:p>
        </w:tc>
        <w:tc>
          <w:tcPr>
            <w:tcW w:w="4888" w:type="dxa"/>
          </w:tcPr>
          <w:p w:rsidR="00466504" w:rsidRPr="00384CD6" w:rsidRDefault="00466504" w:rsidP="00107249">
            <w:pPr>
              <w:jc w:val="center"/>
              <w:rPr>
                <w:b/>
              </w:rPr>
            </w:pPr>
            <w:r w:rsidRPr="00384CD6">
              <w:rPr>
                <w:b/>
              </w:rPr>
              <w:t>Công việc phân công</w:t>
            </w:r>
          </w:p>
        </w:tc>
      </w:tr>
      <w:tr w:rsidR="00466504" w:rsidRPr="00E658D6" w:rsidTr="00107249">
        <w:tc>
          <w:tcPr>
            <w:tcW w:w="590" w:type="dxa"/>
          </w:tcPr>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Pr="00E658D6" w:rsidRDefault="00466504" w:rsidP="00107249">
            <w:pPr>
              <w:jc w:val="both"/>
            </w:pPr>
            <w:r w:rsidRPr="00E658D6">
              <w:t>1</w:t>
            </w:r>
          </w:p>
        </w:tc>
        <w:tc>
          <w:tcPr>
            <w:tcW w:w="2793" w:type="dxa"/>
          </w:tcPr>
          <w:p w:rsidR="00466504" w:rsidRDefault="00466504" w:rsidP="00107249">
            <w:pPr>
              <w:jc w:val="center"/>
            </w:pPr>
          </w:p>
          <w:p w:rsidR="00466504" w:rsidRDefault="00466504" w:rsidP="00107249">
            <w:pPr>
              <w:jc w:val="center"/>
            </w:pPr>
          </w:p>
          <w:p w:rsidR="00466504" w:rsidRDefault="00466504" w:rsidP="00107249">
            <w:pPr>
              <w:jc w:val="center"/>
            </w:pPr>
          </w:p>
          <w:p w:rsidR="00466504" w:rsidRDefault="00466504" w:rsidP="00107249">
            <w:pPr>
              <w:jc w:val="center"/>
            </w:pPr>
          </w:p>
          <w:p w:rsidR="00466504" w:rsidRDefault="00466504" w:rsidP="00107249">
            <w:pPr>
              <w:jc w:val="center"/>
            </w:pPr>
          </w:p>
          <w:p w:rsidR="00466504" w:rsidRDefault="00466504" w:rsidP="00107249">
            <w:pPr>
              <w:jc w:val="center"/>
            </w:pPr>
          </w:p>
          <w:p w:rsidR="00466504" w:rsidRPr="000737B1" w:rsidRDefault="00466504" w:rsidP="00107249">
            <w:pPr>
              <w:jc w:val="center"/>
              <w:rPr>
                <w:b/>
              </w:rPr>
            </w:pPr>
            <w:r w:rsidRPr="000737B1">
              <w:rPr>
                <w:b/>
              </w:rPr>
              <w:t>Nguyễn Thị Thu</w:t>
            </w:r>
          </w:p>
          <w:p w:rsidR="00466504" w:rsidRPr="000737B1" w:rsidRDefault="00466504" w:rsidP="00107249">
            <w:pPr>
              <w:jc w:val="center"/>
            </w:pPr>
            <w:r w:rsidRPr="000737B1">
              <w:t>( Hiệu trưởng)</w:t>
            </w:r>
          </w:p>
        </w:tc>
        <w:tc>
          <w:tcPr>
            <w:tcW w:w="1374" w:type="dxa"/>
          </w:tcPr>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Pr="00E658D6" w:rsidRDefault="00466504" w:rsidP="00107249">
            <w:pPr>
              <w:jc w:val="center"/>
            </w:pPr>
            <w:r w:rsidRPr="00E658D6">
              <w:t>ĐH</w:t>
            </w:r>
          </w:p>
        </w:tc>
        <w:tc>
          <w:tcPr>
            <w:tcW w:w="4888" w:type="dxa"/>
          </w:tcPr>
          <w:p w:rsidR="00466504" w:rsidRDefault="00466504" w:rsidP="00107249">
            <w:pPr>
              <w:jc w:val="both"/>
            </w:pPr>
            <w:r>
              <w:t>- Chỉ đạo quản lý chung các hoạt động toàn trường,</w:t>
            </w:r>
            <w:r w:rsidR="00707933">
              <w:t xml:space="preserve"> kể cả các hoạt động chuyên môn.</w:t>
            </w:r>
          </w:p>
          <w:p w:rsidR="00466504" w:rsidRDefault="00466504" w:rsidP="00107249">
            <w:pPr>
              <w:jc w:val="both"/>
            </w:pPr>
            <w:r>
              <w:t>- Lập kế hoạch và tổ chức thực hiện KH phát triển GD,</w:t>
            </w:r>
          </w:p>
          <w:p w:rsidR="00466504" w:rsidRDefault="00466504" w:rsidP="00107249">
            <w:pPr>
              <w:jc w:val="both"/>
            </w:pPr>
            <w:r>
              <w:t xml:space="preserve">- Tiếp nhận quản lý trẻ và các hoạt động CS-Nuôi dưỡng) </w:t>
            </w:r>
          </w:p>
          <w:p w:rsidR="00466504" w:rsidRDefault="00466504" w:rsidP="00107249">
            <w:pPr>
              <w:jc w:val="both"/>
            </w:pPr>
            <w:r>
              <w:t>- Thành lập tổ chuyên môn, bổ nhiệm tổ trưởng tổ phó chuyên môn theo qui định,</w:t>
            </w:r>
          </w:p>
          <w:p w:rsidR="00466504" w:rsidRDefault="00466504" w:rsidP="00107249">
            <w:pPr>
              <w:jc w:val="both"/>
            </w:pPr>
            <w:r>
              <w:t>- Đánh giá xếp loại, khen thưởng, thi hành kỷ luật đối với GV,NV,</w:t>
            </w:r>
          </w:p>
          <w:p w:rsidR="00466504" w:rsidRDefault="00466504" w:rsidP="00107249">
            <w:pPr>
              <w:jc w:val="both"/>
            </w:pPr>
            <w:r>
              <w:t>- Quản lý và sử dụng tài sản, tài chính nhà trường,</w:t>
            </w:r>
          </w:p>
          <w:p w:rsidR="00466504" w:rsidRDefault="00466504" w:rsidP="00107249">
            <w:pPr>
              <w:jc w:val="both"/>
            </w:pPr>
            <w:r>
              <w:t>- Quản lý và biên tập trang Web nhà trường,</w:t>
            </w:r>
          </w:p>
          <w:p w:rsidR="00466504" w:rsidRPr="00E658D6" w:rsidRDefault="00466504" w:rsidP="00107249">
            <w:pPr>
              <w:jc w:val="both"/>
            </w:pPr>
            <w:r>
              <w:rPr>
                <w:sz w:val="26"/>
                <w:szCs w:val="26"/>
              </w:rPr>
              <w:t xml:space="preserve">- </w:t>
            </w:r>
            <w:r w:rsidRPr="00A8786B">
              <w:rPr>
                <w:sz w:val="26"/>
                <w:szCs w:val="26"/>
              </w:rPr>
              <w:t xml:space="preserve">Phụ trách công tác phối hợp với với các </w:t>
            </w:r>
            <w:r>
              <w:rPr>
                <w:sz w:val="26"/>
                <w:szCs w:val="26"/>
              </w:rPr>
              <w:t>ban ngành địa phương và cơ sở thôn.</w:t>
            </w:r>
          </w:p>
        </w:tc>
      </w:tr>
      <w:tr w:rsidR="00466504" w:rsidTr="00107249">
        <w:tc>
          <w:tcPr>
            <w:tcW w:w="590" w:type="dxa"/>
          </w:tcPr>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r>
              <w:t>2</w:t>
            </w:r>
          </w:p>
        </w:tc>
        <w:tc>
          <w:tcPr>
            <w:tcW w:w="2793" w:type="dxa"/>
          </w:tcPr>
          <w:p w:rsidR="00466504" w:rsidRDefault="00466504" w:rsidP="00107249">
            <w:pPr>
              <w:jc w:val="both"/>
            </w:pPr>
          </w:p>
          <w:p w:rsidR="00466504" w:rsidRDefault="00466504" w:rsidP="00107249">
            <w:pPr>
              <w:jc w:val="both"/>
            </w:pPr>
          </w:p>
          <w:p w:rsidR="00466504" w:rsidRDefault="00466504" w:rsidP="00107249">
            <w:pPr>
              <w:jc w:val="both"/>
              <w:rPr>
                <w:b/>
              </w:rPr>
            </w:pPr>
            <w:r>
              <w:rPr>
                <w:b/>
              </w:rPr>
              <w:t xml:space="preserve">   </w:t>
            </w:r>
          </w:p>
          <w:p w:rsidR="00466504" w:rsidRDefault="00466504" w:rsidP="00107249">
            <w:pPr>
              <w:jc w:val="both"/>
              <w:rPr>
                <w:b/>
              </w:rPr>
            </w:pPr>
          </w:p>
          <w:p w:rsidR="00466504" w:rsidRPr="000737B1" w:rsidRDefault="00466504" w:rsidP="00107249">
            <w:pPr>
              <w:jc w:val="both"/>
              <w:rPr>
                <w:b/>
              </w:rPr>
            </w:pPr>
            <w:r>
              <w:rPr>
                <w:b/>
              </w:rPr>
              <w:t>Vũ Thị Hiền</w:t>
            </w:r>
          </w:p>
          <w:p w:rsidR="00466504" w:rsidRDefault="00466504" w:rsidP="00107249">
            <w:pPr>
              <w:jc w:val="both"/>
            </w:pPr>
            <w:r>
              <w:t xml:space="preserve">   (Phó hiệu trưởng)</w:t>
            </w:r>
          </w:p>
        </w:tc>
        <w:tc>
          <w:tcPr>
            <w:tcW w:w="1374" w:type="dxa"/>
          </w:tcPr>
          <w:p w:rsidR="00466504" w:rsidRDefault="00466504" w:rsidP="00107249">
            <w:pPr>
              <w:jc w:val="center"/>
            </w:pPr>
          </w:p>
          <w:p w:rsidR="00466504" w:rsidRDefault="00466504" w:rsidP="00107249">
            <w:pPr>
              <w:jc w:val="center"/>
            </w:pPr>
          </w:p>
          <w:p w:rsidR="00466504" w:rsidRDefault="00466504" w:rsidP="00107249">
            <w:pPr>
              <w:jc w:val="center"/>
            </w:pPr>
          </w:p>
          <w:p w:rsidR="00466504" w:rsidRDefault="00466504" w:rsidP="00107249">
            <w:pPr>
              <w:jc w:val="center"/>
            </w:pPr>
          </w:p>
          <w:p w:rsidR="00466504" w:rsidRDefault="00466504" w:rsidP="00107249">
            <w:pPr>
              <w:jc w:val="center"/>
            </w:pPr>
            <w:r>
              <w:t>ĐH</w:t>
            </w:r>
          </w:p>
        </w:tc>
        <w:tc>
          <w:tcPr>
            <w:tcW w:w="4888" w:type="dxa"/>
          </w:tcPr>
          <w:p w:rsidR="00466504" w:rsidRDefault="00466504" w:rsidP="00107249">
            <w:pPr>
              <w:jc w:val="both"/>
            </w:pPr>
            <w:r>
              <w:t>- Phụ trách chuyên môn nhà trẻ, mẫu giáo</w:t>
            </w:r>
            <w:r w:rsidR="00676549">
              <w:t>.</w:t>
            </w:r>
          </w:p>
          <w:p w:rsidR="00466504" w:rsidRDefault="00466504" w:rsidP="00107249">
            <w:pPr>
              <w:jc w:val="both"/>
            </w:pPr>
            <w:r>
              <w:t xml:space="preserve">- Công tác văn hóa VN, TDTT, </w:t>
            </w:r>
          </w:p>
          <w:p w:rsidR="00466504" w:rsidRDefault="00466504" w:rsidP="00107249">
            <w:pPr>
              <w:jc w:val="both"/>
            </w:pPr>
            <w:r>
              <w:t>-Công Nghệ thông tin, quản lý, chỉ đạo các phần mềm QLGD, QLVC…</w:t>
            </w:r>
          </w:p>
          <w:p w:rsidR="00466504" w:rsidRDefault="00466504" w:rsidP="00107249">
            <w:pPr>
              <w:jc w:val="both"/>
            </w:pPr>
            <w:r>
              <w:t>- Báo cáo, chỉ đạo các phong trào thi đua, hội thi các cấp.</w:t>
            </w:r>
          </w:p>
          <w:p w:rsidR="00466504" w:rsidRDefault="00676549" w:rsidP="00107249">
            <w:pPr>
              <w:jc w:val="both"/>
            </w:pPr>
            <w:r>
              <w:t>- Điều hành Chịu trách nhiệm các hoạt động khi được hiệu trưởng phân công.</w:t>
            </w:r>
          </w:p>
        </w:tc>
      </w:tr>
      <w:tr w:rsidR="00466504" w:rsidTr="00107249">
        <w:tc>
          <w:tcPr>
            <w:tcW w:w="590" w:type="dxa"/>
          </w:tcPr>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p>
          <w:p w:rsidR="00466504" w:rsidRDefault="00466504" w:rsidP="00107249">
            <w:pPr>
              <w:jc w:val="both"/>
            </w:pPr>
            <w:r>
              <w:t>3</w:t>
            </w:r>
          </w:p>
        </w:tc>
        <w:tc>
          <w:tcPr>
            <w:tcW w:w="2793" w:type="dxa"/>
          </w:tcPr>
          <w:p w:rsidR="00466504" w:rsidRDefault="00466504" w:rsidP="00107249">
            <w:pPr>
              <w:jc w:val="both"/>
              <w:rPr>
                <w:sz w:val="26"/>
                <w:szCs w:val="26"/>
              </w:rPr>
            </w:pPr>
          </w:p>
          <w:p w:rsidR="00466504" w:rsidRDefault="00466504" w:rsidP="00107249">
            <w:pPr>
              <w:jc w:val="both"/>
              <w:rPr>
                <w:sz w:val="26"/>
                <w:szCs w:val="26"/>
              </w:rPr>
            </w:pPr>
          </w:p>
          <w:p w:rsidR="00466504" w:rsidRPr="00375AE4" w:rsidRDefault="00466504" w:rsidP="00107249">
            <w:pPr>
              <w:jc w:val="both"/>
              <w:rPr>
                <w:b/>
                <w:sz w:val="26"/>
                <w:szCs w:val="26"/>
              </w:rPr>
            </w:pPr>
            <w:r>
              <w:rPr>
                <w:b/>
                <w:sz w:val="26"/>
                <w:szCs w:val="26"/>
              </w:rPr>
              <w:t>Vương Thị Thu Giang</w:t>
            </w:r>
          </w:p>
          <w:p w:rsidR="00466504" w:rsidRPr="00375AE4" w:rsidRDefault="00466504" w:rsidP="00107249">
            <w:pPr>
              <w:jc w:val="both"/>
              <w:rPr>
                <w:b/>
                <w:sz w:val="26"/>
                <w:szCs w:val="26"/>
              </w:rPr>
            </w:pPr>
            <w:r w:rsidRPr="00375AE4">
              <w:rPr>
                <w:sz w:val="26"/>
                <w:szCs w:val="26"/>
              </w:rPr>
              <w:t xml:space="preserve">    ( Phó hiệu trưởng)</w:t>
            </w:r>
          </w:p>
        </w:tc>
        <w:tc>
          <w:tcPr>
            <w:tcW w:w="1374" w:type="dxa"/>
          </w:tcPr>
          <w:p w:rsidR="00466504" w:rsidRDefault="00466504" w:rsidP="00107249">
            <w:pPr>
              <w:jc w:val="both"/>
            </w:pPr>
          </w:p>
          <w:p w:rsidR="00466504" w:rsidRDefault="00466504" w:rsidP="00107249"/>
          <w:p w:rsidR="00466504" w:rsidRDefault="00466504" w:rsidP="00107249">
            <w:pPr>
              <w:jc w:val="center"/>
            </w:pPr>
            <w:r>
              <w:t xml:space="preserve"> ĐH</w:t>
            </w:r>
          </w:p>
        </w:tc>
        <w:tc>
          <w:tcPr>
            <w:tcW w:w="4888" w:type="dxa"/>
          </w:tcPr>
          <w:p w:rsidR="00466504" w:rsidRDefault="00466504" w:rsidP="00107249">
            <w:pPr>
              <w:jc w:val="both"/>
            </w:pPr>
            <w:r>
              <w:t>- Kiểm định chất lượng</w:t>
            </w:r>
            <w:r w:rsidR="00295C18">
              <w:t xml:space="preserve"> – trường chuẩn QG</w:t>
            </w:r>
            <w:r>
              <w:t>, phổ cập GD.</w:t>
            </w:r>
          </w:p>
          <w:p w:rsidR="00466504" w:rsidRDefault="00466504" w:rsidP="00107249">
            <w:pPr>
              <w:jc w:val="both"/>
            </w:pPr>
            <w:r>
              <w:t>-Phụ trách công tác chăm sóc nuôi dưỡng, sức khỏe của trẻ.</w:t>
            </w:r>
          </w:p>
          <w:p w:rsidR="00466504" w:rsidRDefault="00466504" w:rsidP="00107249">
            <w:pPr>
              <w:jc w:val="both"/>
            </w:pPr>
            <w:r>
              <w:t>- Phụ trách công tác cơ sở vật chất</w:t>
            </w:r>
          </w:p>
          <w:p w:rsidR="00466504" w:rsidRDefault="00466504" w:rsidP="00107249">
            <w:pPr>
              <w:jc w:val="both"/>
            </w:pPr>
            <w:r>
              <w:t>- Chỉ đạo công tác y tế học đường</w:t>
            </w:r>
          </w:p>
          <w:p w:rsidR="00466504" w:rsidRDefault="00466504" w:rsidP="00107249">
            <w:pPr>
              <w:jc w:val="both"/>
            </w:pPr>
            <w:r>
              <w:t xml:space="preserve">- Chỉ đạo công tác vệ sinh môi trường, GD </w:t>
            </w:r>
          </w:p>
          <w:p w:rsidR="00466504" w:rsidRDefault="00466504" w:rsidP="00707933">
            <w:pPr>
              <w:jc w:val="both"/>
            </w:pPr>
            <w:r>
              <w:t xml:space="preserve">- Phụ trách điểm </w:t>
            </w:r>
            <w:r w:rsidR="00707933">
              <w:t>Dọc</w:t>
            </w:r>
            <w:r>
              <w:t xml:space="preserve"> Mản</w:t>
            </w:r>
          </w:p>
          <w:p w:rsidR="00295C18" w:rsidRDefault="00295C18" w:rsidP="00707933">
            <w:pPr>
              <w:jc w:val="both"/>
            </w:pPr>
            <w:r>
              <w:t xml:space="preserve">- Điều hành Chịu trách nhiệm các hoạt </w:t>
            </w:r>
            <w:r>
              <w:lastRenderedPageBreak/>
              <w:t>động khi được hiệu trưởng phân công.</w:t>
            </w:r>
          </w:p>
        </w:tc>
      </w:tr>
    </w:tbl>
    <w:p w:rsidR="00466504" w:rsidRDefault="00466504" w:rsidP="00466504">
      <w:pPr>
        <w:rPr>
          <w:b/>
        </w:rPr>
      </w:pPr>
    </w:p>
    <w:p w:rsidR="00D849D9" w:rsidRDefault="00D849D9">
      <w:pPr>
        <w:rPr>
          <w:b/>
        </w:rPr>
      </w:pPr>
    </w:p>
    <w:p w:rsidR="00D849D9" w:rsidRDefault="00D849D9">
      <w:pPr>
        <w:rPr>
          <w:b/>
        </w:rPr>
      </w:pPr>
      <w:r>
        <w:rPr>
          <w:b/>
        </w:rPr>
        <w:t>II. NHIỆM VỤ TỔ TRƯỞNG TỔ CHUYÊN MÔN</w:t>
      </w:r>
    </w:p>
    <w:p w:rsidR="00D849D9" w:rsidRDefault="00D849D9">
      <w:pPr>
        <w:rPr>
          <w:b/>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93"/>
        <w:gridCol w:w="1374"/>
        <w:gridCol w:w="4888"/>
      </w:tblGrid>
      <w:tr w:rsidR="00D849D9" w:rsidRPr="00D849D9" w:rsidTr="001B3900">
        <w:tc>
          <w:tcPr>
            <w:tcW w:w="590" w:type="dxa"/>
          </w:tcPr>
          <w:p w:rsidR="00D849D9" w:rsidRPr="00D849D9" w:rsidRDefault="00D849D9" w:rsidP="00D849D9">
            <w:pPr>
              <w:jc w:val="center"/>
              <w:rPr>
                <w:sz w:val="24"/>
                <w:szCs w:val="24"/>
              </w:rPr>
            </w:pPr>
            <w:r w:rsidRPr="00D849D9">
              <w:rPr>
                <w:sz w:val="24"/>
                <w:szCs w:val="24"/>
              </w:rPr>
              <w:t>TT</w:t>
            </w:r>
          </w:p>
        </w:tc>
        <w:tc>
          <w:tcPr>
            <w:tcW w:w="2793" w:type="dxa"/>
          </w:tcPr>
          <w:p w:rsidR="00D849D9" w:rsidRPr="00D849D9" w:rsidRDefault="00D849D9" w:rsidP="00D849D9">
            <w:pPr>
              <w:jc w:val="center"/>
              <w:rPr>
                <w:sz w:val="24"/>
                <w:szCs w:val="24"/>
              </w:rPr>
            </w:pPr>
            <w:r w:rsidRPr="00D849D9">
              <w:rPr>
                <w:sz w:val="24"/>
                <w:szCs w:val="24"/>
              </w:rPr>
              <w:t>HỌ VÀ TÊN</w:t>
            </w:r>
          </w:p>
        </w:tc>
        <w:tc>
          <w:tcPr>
            <w:tcW w:w="1374" w:type="dxa"/>
          </w:tcPr>
          <w:p w:rsidR="00D849D9" w:rsidRPr="00D849D9" w:rsidRDefault="00D849D9" w:rsidP="00D849D9">
            <w:pPr>
              <w:jc w:val="center"/>
              <w:rPr>
                <w:sz w:val="24"/>
                <w:szCs w:val="24"/>
              </w:rPr>
            </w:pPr>
            <w:r w:rsidRPr="00D849D9">
              <w:rPr>
                <w:sz w:val="24"/>
                <w:szCs w:val="24"/>
              </w:rPr>
              <w:t>TRÌNH ĐỘ</w:t>
            </w:r>
          </w:p>
        </w:tc>
        <w:tc>
          <w:tcPr>
            <w:tcW w:w="4888" w:type="dxa"/>
          </w:tcPr>
          <w:p w:rsidR="00D849D9" w:rsidRPr="00D849D9" w:rsidRDefault="00D849D9" w:rsidP="00D849D9">
            <w:pPr>
              <w:jc w:val="center"/>
              <w:rPr>
                <w:sz w:val="24"/>
                <w:szCs w:val="24"/>
              </w:rPr>
            </w:pPr>
            <w:r w:rsidRPr="00D849D9">
              <w:rPr>
                <w:sz w:val="24"/>
                <w:szCs w:val="24"/>
              </w:rPr>
              <w:t>NHIỆM VỤ PHÂN CÔNG</w:t>
            </w:r>
          </w:p>
        </w:tc>
      </w:tr>
      <w:tr w:rsidR="00D849D9" w:rsidRPr="00EF750A" w:rsidTr="001B3900">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4</w:t>
            </w:r>
          </w:p>
        </w:tc>
        <w:tc>
          <w:tcPr>
            <w:tcW w:w="2793" w:type="dxa"/>
            <w:tcBorders>
              <w:top w:val="single" w:sz="4" w:space="0" w:color="auto"/>
              <w:left w:val="single" w:sz="4" w:space="0" w:color="auto"/>
              <w:bottom w:val="single" w:sz="4" w:space="0" w:color="auto"/>
              <w:right w:val="single" w:sz="4" w:space="0" w:color="auto"/>
            </w:tcBorders>
          </w:tcPr>
          <w:p w:rsidR="00D849D9" w:rsidRPr="00375AE4" w:rsidRDefault="00D849D9" w:rsidP="001B3900">
            <w:pPr>
              <w:jc w:val="both"/>
              <w:rPr>
                <w:sz w:val="26"/>
                <w:szCs w:val="26"/>
              </w:rPr>
            </w:pPr>
          </w:p>
          <w:p w:rsidR="00D849D9" w:rsidRPr="00375AE4" w:rsidRDefault="00D849D9" w:rsidP="001B3900">
            <w:pPr>
              <w:jc w:val="both"/>
              <w:rPr>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Pr="00EA0577" w:rsidRDefault="00EA0577" w:rsidP="001B3900">
            <w:pPr>
              <w:jc w:val="both"/>
              <w:rPr>
                <w:b/>
                <w:sz w:val="26"/>
                <w:szCs w:val="26"/>
              </w:rPr>
            </w:pPr>
            <w:r w:rsidRPr="00EA0577">
              <w:rPr>
                <w:b/>
                <w:sz w:val="26"/>
                <w:szCs w:val="26"/>
              </w:rPr>
              <w:t xml:space="preserve">Nguyễn Thị </w:t>
            </w:r>
            <w:r w:rsidR="00495346">
              <w:rPr>
                <w:b/>
                <w:sz w:val="26"/>
                <w:szCs w:val="26"/>
              </w:rPr>
              <w:t>Thu</w:t>
            </w:r>
          </w:p>
          <w:p w:rsidR="00D849D9" w:rsidRPr="00F4191E" w:rsidRDefault="00D849D9" w:rsidP="001B3900">
            <w:pPr>
              <w:jc w:val="both"/>
              <w:rPr>
                <w:sz w:val="26"/>
                <w:szCs w:val="26"/>
              </w:rPr>
            </w:pPr>
            <w:r>
              <w:rPr>
                <w:sz w:val="26"/>
                <w:szCs w:val="26"/>
              </w:rPr>
              <w:t>(Tổ trưởng CM Nhà trẻ)</w:t>
            </w:r>
          </w:p>
        </w:tc>
        <w:tc>
          <w:tcPr>
            <w:tcW w:w="1374"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 xml:space="preserve"> </w:t>
            </w:r>
          </w:p>
          <w:p w:rsidR="00D849D9" w:rsidRDefault="00D849D9" w:rsidP="001B3900">
            <w:pPr>
              <w:jc w:val="both"/>
            </w:pPr>
          </w:p>
          <w:p w:rsidR="00D849D9" w:rsidRDefault="00D849D9" w:rsidP="001B3900">
            <w:pPr>
              <w:jc w:val="both"/>
            </w:pPr>
            <w:r>
              <w:t>ĐH</w:t>
            </w:r>
          </w:p>
        </w:tc>
        <w:tc>
          <w:tcPr>
            <w:tcW w:w="4888" w:type="dxa"/>
            <w:tcBorders>
              <w:top w:val="single" w:sz="4" w:space="0" w:color="auto"/>
              <w:left w:val="single" w:sz="4" w:space="0" w:color="auto"/>
              <w:bottom w:val="single" w:sz="4" w:space="0" w:color="auto"/>
              <w:right w:val="single" w:sz="4" w:space="0" w:color="auto"/>
            </w:tcBorders>
          </w:tcPr>
          <w:p w:rsidR="00D849D9" w:rsidRPr="008979BF"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 Xây dựng kế hoạch hoạt động chung của tổ theo tuần, tháng, năm học</w:t>
            </w:r>
          </w:p>
          <w:p w:rsidR="00D849D9" w:rsidRPr="008979BF"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-Tổ chức SHCM định kì ít nhất 2 tuần một lần</w:t>
            </w:r>
          </w:p>
          <w:p w:rsidR="00D849D9" w:rsidRPr="008979BF"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-Bồi dưỡng chuyên môn, nghiệp vụ, kiểm tra đánh giá chất lượng hiệu quả giáo viên trong tổ, quản lý, sử dụng tài liệu đồ dùng đồ chơi, thiết bị giáo dục các thành viên trong tổ theo kế hoạch nhà trường</w:t>
            </w:r>
          </w:p>
          <w:p w:rsidR="00D849D9" w:rsidRPr="008979BF"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 Tham gia đánh giá xếp loại giáo viên theo Chuẩn nghề nghiệp GVMN</w:t>
            </w:r>
          </w:p>
          <w:p w:rsidR="00D849D9" w:rsidRPr="008979BF"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 Đề xuất khen thưởng kỉ luật giáo viên</w:t>
            </w:r>
          </w:p>
          <w:p w:rsidR="00D849D9" w:rsidRPr="00EF750A"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-Kí duyệt giáo án giáo viên của tổ</w:t>
            </w:r>
          </w:p>
        </w:tc>
      </w:tr>
      <w:tr w:rsidR="00D849D9" w:rsidRPr="003E3AF8" w:rsidTr="001B3900">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5</w:t>
            </w:r>
          </w:p>
        </w:tc>
        <w:tc>
          <w:tcPr>
            <w:tcW w:w="2793" w:type="dxa"/>
            <w:tcBorders>
              <w:top w:val="single" w:sz="4" w:space="0" w:color="auto"/>
              <w:left w:val="single" w:sz="4" w:space="0" w:color="auto"/>
              <w:bottom w:val="single" w:sz="4" w:space="0" w:color="auto"/>
              <w:right w:val="single" w:sz="4" w:space="0" w:color="auto"/>
            </w:tcBorders>
          </w:tcPr>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Pr="00B9254A" w:rsidRDefault="00495346" w:rsidP="001B3900">
            <w:pPr>
              <w:jc w:val="both"/>
              <w:rPr>
                <w:b/>
                <w:sz w:val="26"/>
                <w:szCs w:val="26"/>
              </w:rPr>
            </w:pPr>
            <w:r>
              <w:rPr>
                <w:b/>
                <w:sz w:val="26"/>
                <w:szCs w:val="26"/>
              </w:rPr>
              <w:t>Nguyễn Thị Thía</w:t>
            </w:r>
          </w:p>
          <w:p w:rsidR="00D849D9" w:rsidRPr="00B9254A" w:rsidRDefault="00D849D9" w:rsidP="001B3900">
            <w:pPr>
              <w:jc w:val="both"/>
              <w:rPr>
                <w:sz w:val="24"/>
                <w:szCs w:val="24"/>
              </w:rPr>
            </w:pPr>
            <w:r w:rsidRPr="00B9254A">
              <w:rPr>
                <w:sz w:val="24"/>
                <w:szCs w:val="24"/>
              </w:rPr>
              <w:t xml:space="preserve">(Tổ </w:t>
            </w:r>
            <w:r>
              <w:rPr>
                <w:sz w:val="24"/>
                <w:szCs w:val="24"/>
              </w:rPr>
              <w:t>phó CM NT</w:t>
            </w:r>
            <w:r w:rsidRPr="00B9254A">
              <w:rPr>
                <w:sz w:val="24"/>
                <w:szCs w:val="24"/>
              </w:rPr>
              <w:t>)</w:t>
            </w:r>
          </w:p>
        </w:tc>
        <w:tc>
          <w:tcPr>
            <w:tcW w:w="1374"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 xml:space="preserve">ĐH </w:t>
            </w:r>
          </w:p>
        </w:tc>
        <w:tc>
          <w:tcPr>
            <w:tcW w:w="4888" w:type="dxa"/>
            <w:tcBorders>
              <w:top w:val="single" w:sz="4" w:space="0" w:color="auto"/>
              <w:left w:val="single" w:sz="4" w:space="0" w:color="auto"/>
              <w:bottom w:val="single" w:sz="4" w:space="0" w:color="auto"/>
              <w:right w:val="single" w:sz="4" w:space="0" w:color="auto"/>
            </w:tcBorders>
          </w:tcPr>
          <w:p w:rsidR="00D849D9" w:rsidRPr="00636CB2" w:rsidRDefault="00D849D9" w:rsidP="001B3900">
            <w:pPr>
              <w:pStyle w:val="NormalWeb"/>
              <w:shd w:val="clear" w:color="auto" w:fill="FFFFFF"/>
              <w:spacing w:before="0" w:beforeAutospacing="0" w:after="0" w:afterAutospacing="0" w:line="266" w:lineRule="atLeast"/>
              <w:jc w:val="both"/>
              <w:rPr>
                <w:color w:val="051823"/>
                <w:sz w:val="28"/>
                <w:szCs w:val="28"/>
              </w:rPr>
            </w:pPr>
            <w:r w:rsidRPr="00636CB2">
              <w:rPr>
                <w:color w:val="051823"/>
                <w:sz w:val="28"/>
                <w:szCs w:val="28"/>
              </w:rPr>
              <w:t>-Bồi dưỡng chuyên môn, nghiệp vụ, kiểm tra đánh giá chất lượng hiệu quả giáo viên trong tổ, quản lý, sử dụng tài liệu đồ dùng đồ chơi, thiết bị giáo dục các thành viên trong tổ theo kế hoạch nhà trường</w:t>
            </w:r>
          </w:p>
          <w:p w:rsidR="005B7920" w:rsidRDefault="00D849D9" w:rsidP="001B3900">
            <w:pPr>
              <w:pStyle w:val="NormalWeb"/>
              <w:shd w:val="clear" w:color="auto" w:fill="FFFFFF"/>
              <w:spacing w:before="0" w:beforeAutospacing="0" w:after="0" w:afterAutospacing="0" w:line="266" w:lineRule="atLeast"/>
              <w:jc w:val="both"/>
              <w:rPr>
                <w:color w:val="051823"/>
                <w:sz w:val="28"/>
                <w:szCs w:val="28"/>
              </w:rPr>
            </w:pPr>
            <w:r w:rsidRPr="00636CB2">
              <w:rPr>
                <w:color w:val="051823"/>
                <w:sz w:val="28"/>
                <w:szCs w:val="28"/>
              </w:rPr>
              <w:t>- Tham gia đánh giá xếp loại giáo viên theo Chuẩn nghề nghiệp GVMN</w:t>
            </w:r>
            <w:r w:rsidR="00EC4C22">
              <w:rPr>
                <w:color w:val="051823"/>
                <w:sz w:val="28"/>
                <w:szCs w:val="28"/>
              </w:rPr>
              <w:t xml:space="preserve"> tại tổ.</w:t>
            </w:r>
          </w:p>
          <w:p w:rsidR="00C47A4B" w:rsidRPr="003E3AF8" w:rsidRDefault="00C47A4B" w:rsidP="001B3900">
            <w:pPr>
              <w:pStyle w:val="NormalWeb"/>
              <w:shd w:val="clear" w:color="auto" w:fill="FFFFFF"/>
              <w:spacing w:before="0" w:beforeAutospacing="0" w:after="0" w:afterAutospacing="0" w:line="266" w:lineRule="atLeast"/>
              <w:jc w:val="both"/>
              <w:rPr>
                <w:color w:val="051823"/>
                <w:sz w:val="28"/>
                <w:szCs w:val="28"/>
              </w:rPr>
            </w:pPr>
            <w:r>
              <w:rPr>
                <w:color w:val="051823"/>
                <w:sz w:val="28"/>
                <w:szCs w:val="28"/>
              </w:rPr>
              <w:t>- Phụ trách đôn đóc theo dõi các hoạt động chuyên môn</w:t>
            </w:r>
          </w:p>
        </w:tc>
      </w:tr>
      <w:tr w:rsidR="00D849D9" w:rsidRPr="00636CB2" w:rsidTr="001B3900">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6</w:t>
            </w:r>
          </w:p>
        </w:tc>
        <w:tc>
          <w:tcPr>
            <w:tcW w:w="2793" w:type="dxa"/>
            <w:tcBorders>
              <w:top w:val="single" w:sz="4" w:space="0" w:color="auto"/>
              <w:left w:val="single" w:sz="4" w:space="0" w:color="auto"/>
              <w:bottom w:val="single" w:sz="4" w:space="0" w:color="auto"/>
              <w:right w:val="single" w:sz="4" w:space="0" w:color="auto"/>
            </w:tcBorders>
          </w:tcPr>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Default="00D849D9" w:rsidP="001B3900">
            <w:pPr>
              <w:jc w:val="both"/>
              <w:rPr>
                <w:b/>
                <w:sz w:val="26"/>
                <w:szCs w:val="26"/>
              </w:rPr>
            </w:pPr>
          </w:p>
          <w:p w:rsidR="00D849D9" w:rsidRPr="00B9254A" w:rsidRDefault="00D849D9" w:rsidP="001B3900">
            <w:pPr>
              <w:jc w:val="both"/>
              <w:rPr>
                <w:b/>
                <w:sz w:val="26"/>
                <w:szCs w:val="26"/>
              </w:rPr>
            </w:pPr>
            <w:r w:rsidRPr="00B9254A">
              <w:rPr>
                <w:b/>
                <w:sz w:val="26"/>
                <w:szCs w:val="26"/>
              </w:rPr>
              <w:t xml:space="preserve">Nguyễn Thị </w:t>
            </w:r>
            <w:r w:rsidR="00495346">
              <w:rPr>
                <w:b/>
                <w:sz w:val="26"/>
                <w:szCs w:val="26"/>
              </w:rPr>
              <w:t>Tâm</w:t>
            </w:r>
          </w:p>
          <w:p w:rsidR="00D849D9" w:rsidRPr="00375AE4" w:rsidRDefault="00D849D9" w:rsidP="001B3900">
            <w:pPr>
              <w:jc w:val="both"/>
              <w:rPr>
                <w:sz w:val="26"/>
                <w:szCs w:val="26"/>
              </w:rPr>
            </w:pPr>
            <w:r w:rsidRPr="00B9254A">
              <w:rPr>
                <w:sz w:val="24"/>
                <w:szCs w:val="24"/>
              </w:rPr>
              <w:t>(Tổ trưởng CM Mẫu giáo)</w:t>
            </w:r>
          </w:p>
        </w:tc>
        <w:tc>
          <w:tcPr>
            <w:tcW w:w="1374"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 xml:space="preserve">ĐH </w:t>
            </w:r>
          </w:p>
        </w:tc>
        <w:tc>
          <w:tcPr>
            <w:tcW w:w="4888" w:type="dxa"/>
            <w:tcBorders>
              <w:top w:val="single" w:sz="4" w:space="0" w:color="auto"/>
              <w:left w:val="single" w:sz="4" w:space="0" w:color="auto"/>
              <w:bottom w:val="single" w:sz="4" w:space="0" w:color="auto"/>
              <w:right w:val="single" w:sz="4" w:space="0" w:color="auto"/>
            </w:tcBorders>
          </w:tcPr>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Xây dựng kế hoạch hoạt động chung của tổ theo tuần, tháng, năm học</w:t>
            </w:r>
          </w:p>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-Tổ chức SHCM định kì ít nhất 2 tuần một lần</w:t>
            </w:r>
          </w:p>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-Bồi dưỡng chuyên môn, nghiệp vụ, kiểm tra đánh giá chất lượng hiệu quả giáo viên trong tổ, quản lý, sử dụng tài liệu đồ dùng đồ chơi, thiết bị giáo dục các thành viên trong tổ theo kế hoạch nhà trường</w:t>
            </w:r>
          </w:p>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 Tham gia đánh giá xếp loại giáo viên theo Chuẩn nghề nghiệp GVMN</w:t>
            </w:r>
          </w:p>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 xml:space="preserve">- Đề xuất khen thưởng kỉ luật giáo viên. </w:t>
            </w:r>
          </w:p>
          <w:p w:rsidR="00D849D9" w:rsidRDefault="00D849D9" w:rsidP="001B3900">
            <w:pPr>
              <w:pStyle w:val="NormalWeb"/>
              <w:shd w:val="clear" w:color="auto" w:fill="FFFFFF"/>
              <w:spacing w:before="0" w:beforeAutospacing="0" w:after="0" w:afterAutospacing="0" w:line="266" w:lineRule="atLeast"/>
              <w:jc w:val="both"/>
              <w:rPr>
                <w:color w:val="051823"/>
                <w:sz w:val="28"/>
                <w:szCs w:val="28"/>
              </w:rPr>
            </w:pPr>
            <w:r w:rsidRPr="008979BF">
              <w:rPr>
                <w:color w:val="051823"/>
                <w:sz w:val="28"/>
                <w:szCs w:val="28"/>
              </w:rPr>
              <w:t>-Kí duyệt giáo án giáo viên của tổ</w:t>
            </w:r>
          </w:p>
          <w:p w:rsidR="005B7920" w:rsidRPr="00636CB2" w:rsidRDefault="005B7920" w:rsidP="001B3900">
            <w:pPr>
              <w:pStyle w:val="NormalWeb"/>
              <w:shd w:val="clear" w:color="auto" w:fill="FFFFFF"/>
              <w:spacing w:before="0" w:beforeAutospacing="0" w:after="0" w:afterAutospacing="0" w:line="266" w:lineRule="atLeast"/>
              <w:jc w:val="both"/>
              <w:rPr>
                <w:color w:val="051823"/>
                <w:sz w:val="28"/>
                <w:szCs w:val="28"/>
              </w:rPr>
            </w:pPr>
            <w:r>
              <w:rPr>
                <w:color w:val="051823"/>
                <w:sz w:val="28"/>
                <w:szCs w:val="28"/>
              </w:rPr>
              <w:t>- Phụ trách đôn đóc theo dõi các hoạt động chuyên môn điểm trung tâm</w:t>
            </w:r>
          </w:p>
        </w:tc>
      </w:tr>
      <w:tr w:rsidR="00D849D9" w:rsidTr="001B3900">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7</w:t>
            </w:r>
          </w:p>
          <w:p w:rsidR="008B4760" w:rsidRDefault="008B4760" w:rsidP="001B3900">
            <w:pPr>
              <w:jc w:val="both"/>
            </w:pPr>
          </w:p>
          <w:p w:rsidR="008B4760" w:rsidRDefault="008B4760" w:rsidP="001B3900">
            <w:pPr>
              <w:jc w:val="both"/>
            </w:pPr>
          </w:p>
          <w:p w:rsidR="008B4760" w:rsidRDefault="008B4760" w:rsidP="001B3900">
            <w:pPr>
              <w:jc w:val="both"/>
            </w:pPr>
          </w:p>
          <w:p w:rsidR="008B4760" w:rsidRDefault="008B4760" w:rsidP="001B3900">
            <w:pPr>
              <w:jc w:val="both"/>
            </w:pPr>
          </w:p>
          <w:p w:rsidR="008B4760" w:rsidRDefault="008B4760" w:rsidP="001B3900">
            <w:pPr>
              <w:jc w:val="both"/>
            </w:pPr>
          </w:p>
          <w:p w:rsidR="008B4760" w:rsidRDefault="008B4760" w:rsidP="001B3900">
            <w:pPr>
              <w:jc w:val="both"/>
            </w:pPr>
          </w:p>
          <w:p w:rsidR="008B4760" w:rsidRDefault="008B4760" w:rsidP="001B3900">
            <w:pPr>
              <w:jc w:val="both"/>
            </w:pPr>
          </w:p>
        </w:tc>
        <w:tc>
          <w:tcPr>
            <w:tcW w:w="2793" w:type="dxa"/>
            <w:tcBorders>
              <w:top w:val="single" w:sz="4" w:space="0" w:color="auto"/>
              <w:left w:val="single" w:sz="4" w:space="0" w:color="auto"/>
              <w:bottom w:val="single" w:sz="4" w:space="0" w:color="auto"/>
              <w:right w:val="single" w:sz="4" w:space="0" w:color="auto"/>
            </w:tcBorders>
          </w:tcPr>
          <w:p w:rsidR="00D849D9" w:rsidRDefault="00D849D9" w:rsidP="001B3900">
            <w:pPr>
              <w:jc w:val="both"/>
              <w:rPr>
                <w:sz w:val="26"/>
                <w:szCs w:val="26"/>
              </w:rPr>
            </w:pPr>
          </w:p>
          <w:p w:rsidR="00D849D9" w:rsidRDefault="00D849D9" w:rsidP="001B3900">
            <w:pPr>
              <w:jc w:val="both"/>
              <w:rPr>
                <w:sz w:val="26"/>
                <w:szCs w:val="26"/>
              </w:rPr>
            </w:pPr>
          </w:p>
          <w:p w:rsidR="00D849D9" w:rsidRDefault="00D849D9" w:rsidP="001B3900">
            <w:pPr>
              <w:jc w:val="both"/>
              <w:rPr>
                <w:sz w:val="26"/>
                <w:szCs w:val="26"/>
              </w:rPr>
            </w:pPr>
          </w:p>
          <w:p w:rsidR="00D849D9" w:rsidRDefault="00D849D9" w:rsidP="001B3900">
            <w:pPr>
              <w:jc w:val="both"/>
              <w:rPr>
                <w:sz w:val="26"/>
                <w:szCs w:val="26"/>
              </w:rPr>
            </w:pPr>
          </w:p>
          <w:p w:rsidR="00D849D9" w:rsidRDefault="00D849D9" w:rsidP="001B3900">
            <w:pPr>
              <w:jc w:val="both"/>
              <w:rPr>
                <w:sz w:val="26"/>
                <w:szCs w:val="26"/>
              </w:rPr>
            </w:pPr>
          </w:p>
          <w:p w:rsidR="00D849D9" w:rsidRDefault="00D849D9" w:rsidP="001B3900">
            <w:pPr>
              <w:jc w:val="both"/>
              <w:rPr>
                <w:sz w:val="26"/>
                <w:szCs w:val="26"/>
              </w:rPr>
            </w:pPr>
          </w:p>
          <w:p w:rsidR="00D849D9" w:rsidRPr="00636CB2" w:rsidRDefault="00707933" w:rsidP="001B3900">
            <w:pPr>
              <w:jc w:val="both"/>
              <w:rPr>
                <w:b/>
                <w:sz w:val="26"/>
                <w:szCs w:val="26"/>
              </w:rPr>
            </w:pPr>
            <w:r>
              <w:rPr>
                <w:b/>
                <w:sz w:val="26"/>
                <w:szCs w:val="26"/>
              </w:rPr>
              <w:t>Phạm thị Châm</w:t>
            </w:r>
          </w:p>
          <w:p w:rsidR="008B4760" w:rsidRDefault="00D849D9" w:rsidP="001B3900">
            <w:pPr>
              <w:jc w:val="both"/>
              <w:rPr>
                <w:sz w:val="26"/>
                <w:szCs w:val="26"/>
              </w:rPr>
            </w:pPr>
            <w:r>
              <w:rPr>
                <w:sz w:val="26"/>
                <w:szCs w:val="26"/>
              </w:rPr>
              <w:t>( Tổ phó CM MG)</w:t>
            </w:r>
          </w:p>
          <w:p w:rsidR="008B4760" w:rsidRPr="008B4760" w:rsidRDefault="008B4760" w:rsidP="008B4760">
            <w:pPr>
              <w:rPr>
                <w:sz w:val="26"/>
                <w:szCs w:val="26"/>
              </w:rPr>
            </w:pPr>
          </w:p>
          <w:p w:rsidR="008B4760" w:rsidRPr="008B4760" w:rsidRDefault="008B4760" w:rsidP="008B4760">
            <w:pPr>
              <w:rPr>
                <w:sz w:val="26"/>
                <w:szCs w:val="26"/>
              </w:rPr>
            </w:pPr>
          </w:p>
          <w:p w:rsidR="008B4760" w:rsidRPr="008B4760" w:rsidRDefault="008B4760" w:rsidP="008B4760">
            <w:pPr>
              <w:rPr>
                <w:sz w:val="26"/>
                <w:szCs w:val="26"/>
              </w:rPr>
            </w:pPr>
          </w:p>
          <w:p w:rsidR="008B4760" w:rsidRPr="008B4760" w:rsidRDefault="008B4760" w:rsidP="008B4760">
            <w:pPr>
              <w:rPr>
                <w:sz w:val="26"/>
                <w:szCs w:val="26"/>
              </w:rPr>
            </w:pPr>
          </w:p>
          <w:p w:rsidR="00D849D9" w:rsidRDefault="00D849D9" w:rsidP="008B4760">
            <w:pPr>
              <w:rPr>
                <w:sz w:val="26"/>
                <w:szCs w:val="26"/>
              </w:rPr>
            </w:pPr>
          </w:p>
          <w:p w:rsidR="008B4760" w:rsidRPr="008B4760" w:rsidRDefault="008B4760" w:rsidP="008B4760">
            <w:pPr>
              <w:rPr>
                <w:sz w:val="26"/>
                <w:szCs w:val="26"/>
              </w:rPr>
            </w:pPr>
          </w:p>
        </w:tc>
        <w:tc>
          <w:tcPr>
            <w:tcW w:w="1374"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Pr="0050124D" w:rsidRDefault="00D849D9" w:rsidP="001B3900"/>
          <w:p w:rsidR="00D849D9" w:rsidRPr="0050124D" w:rsidRDefault="00D849D9" w:rsidP="001B3900"/>
          <w:p w:rsidR="00D849D9" w:rsidRDefault="00D849D9" w:rsidP="001B3900"/>
          <w:p w:rsidR="00D849D9" w:rsidRDefault="00D849D9" w:rsidP="001B3900"/>
          <w:p w:rsidR="00D849D9" w:rsidRDefault="00D849D9" w:rsidP="001B3900"/>
          <w:p w:rsidR="00D849D9" w:rsidRPr="0050124D" w:rsidRDefault="00D849D9" w:rsidP="001B3900">
            <w:r>
              <w:t>ĐH</w:t>
            </w:r>
          </w:p>
        </w:tc>
        <w:tc>
          <w:tcPr>
            <w:tcW w:w="4888" w:type="dxa"/>
            <w:tcBorders>
              <w:top w:val="single" w:sz="4" w:space="0" w:color="auto"/>
              <w:left w:val="single" w:sz="4" w:space="0" w:color="auto"/>
              <w:bottom w:val="single" w:sz="4" w:space="0" w:color="auto"/>
              <w:right w:val="single" w:sz="4" w:space="0" w:color="auto"/>
            </w:tcBorders>
          </w:tcPr>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-Tổ chức SHCM định kì ít nhất 2 tuần một lần</w:t>
            </w:r>
          </w:p>
          <w:p w:rsidR="00D849D9" w:rsidRPr="00B9254A"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-Bồi dưỡng chuyên môn, nghiệp vụ, kiểm tra đánh giá chất lượng hiệu quả giáo viên trong tổ, quản lý, sử dụng tài liệu đồ dùng đồ chơi, thiết bị giáo dục các thành viên trong tổ theo kế hoạch nhà trường</w:t>
            </w:r>
          </w:p>
          <w:p w:rsidR="00D849D9" w:rsidRDefault="00D849D9" w:rsidP="001B3900">
            <w:pPr>
              <w:pStyle w:val="NormalWeb"/>
              <w:shd w:val="clear" w:color="auto" w:fill="FFFFFF"/>
              <w:spacing w:before="0" w:beforeAutospacing="0" w:after="0" w:afterAutospacing="0" w:line="266" w:lineRule="atLeast"/>
              <w:jc w:val="both"/>
              <w:rPr>
                <w:color w:val="051823"/>
                <w:sz w:val="28"/>
                <w:szCs w:val="28"/>
              </w:rPr>
            </w:pPr>
            <w:r w:rsidRPr="00B9254A">
              <w:rPr>
                <w:color w:val="051823"/>
                <w:sz w:val="28"/>
                <w:szCs w:val="28"/>
              </w:rPr>
              <w:t>- Tham gia đánh giá xếp loại giáo viên theo Chuẩn nghề nghiệp GVMN</w:t>
            </w:r>
            <w:r w:rsidR="00C47A4B">
              <w:rPr>
                <w:color w:val="051823"/>
                <w:sz w:val="28"/>
                <w:szCs w:val="28"/>
              </w:rPr>
              <w:t xml:space="preserve"> cấp tổ.</w:t>
            </w:r>
          </w:p>
          <w:p w:rsidR="00D849D9" w:rsidRDefault="005B7920" w:rsidP="00495346">
            <w:pPr>
              <w:pStyle w:val="NormalWeb"/>
              <w:shd w:val="clear" w:color="auto" w:fill="FFFFFF"/>
              <w:spacing w:before="0" w:beforeAutospacing="0" w:after="0" w:afterAutospacing="0" w:line="266" w:lineRule="atLeast"/>
              <w:jc w:val="both"/>
              <w:rPr>
                <w:color w:val="051823"/>
                <w:sz w:val="28"/>
                <w:szCs w:val="28"/>
              </w:rPr>
            </w:pPr>
            <w:r>
              <w:rPr>
                <w:color w:val="051823"/>
                <w:sz w:val="28"/>
                <w:szCs w:val="28"/>
              </w:rPr>
              <w:t xml:space="preserve">- Phụ trách đôn đóc theo dõi các hoạt động chuyên môn </w:t>
            </w:r>
          </w:p>
          <w:p w:rsidR="008B4760" w:rsidRPr="00FE74B3" w:rsidRDefault="008B4760" w:rsidP="00495346">
            <w:pPr>
              <w:pStyle w:val="NormalWeb"/>
              <w:shd w:val="clear" w:color="auto" w:fill="FFFFFF"/>
              <w:spacing w:before="0" w:beforeAutospacing="0" w:after="0" w:afterAutospacing="0" w:line="266" w:lineRule="atLeast"/>
              <w:jc w:val="both"/>
              <w:rPr>
                <w:color w:val="051823"/>
                <w:sz w:val="28"/>
                <w:szCs w:val="28"/>
              </w:rPr>
            </w:pPr>
          </w:p>
        </w:tc>
      </w:tr>
      <w:tr w:rsidR="008B4760" w:rsidTr="001B3900">
        <w:tc>
          <w:tcPr>
            <w:tcW w:w="590" w:type="dxa"/>
            <w:tcBorders>
              <w:top w:val="single" w:sz="4" w:space="0" w:color="auto"/>
              <w:left w:val="single" w:sz="4" w:space="0" w:color="auto"/>
              <w:bottom w:val="single" w:sz="4" w:space="0" w:color="auto"/>
              <w:right w:val="single" w:sz="4" w:space="0" w:color="auto"/>
            </w:tcBorders>
          </w:tcPr>
          <w:p w:rsidR="008B4760" w:rsidRDefault="008B4760" w:rsidP="001B3900">
            <w:pPr>
              <w:jc w:val="both"/>
            </w:pPr>
          </w:p>
          <w:p w:rsidR="008B4760" w:rsidRDefault="008B4760" w:rsidP="001B3900">
            <w:pPr>
              <w:jc w:val="both"/>
            </w:pPr>
            <w:r>
              <w:t>8</w:t>
            </w:r>
          </w:p>
        </w:tc>
        <w:tc>
          <w:tcPr>
            <w:tcW w:w="2793" w:type="dxa"/>
            <w:tcBorders>
              <w:top w:val="single" w:sz="4" w:space="0" w:color="auto"/>
              <w:left w:val="single" w:sz="4" w:space="0" w:color="auto"/>
              <w:bottom w:val="single" w:sz="4" w:space="0" w:color="auto"/>
              <w:right w:val="single" w:sz="4" w:space="0" w:color="auto"/>
            </w:tcBorders>
          </w:tcPr>
          <w:p w:rsidR="008B4760" w:rsidRPr="008B4760" w:rsidRDefault="008B4760" w:rsidP="008B4760">
            <w:pPr>
              <w:rPr>
                <w:b/>
                <w:sz w:val="26"/>
                <w:szCs w:val="26"/>
              </w:rPr>
            </w:pPr>
            <w:r w:rsidRPr="008B4760">
              <w:rPr>
                <w:b/>
                <w:sz w:val="26"/>
                <w:szCs w:val="26"/>
              </w:rPr>
              <w:t>Lê Thị Loan</w:t>
            </w:r>
          </w:p>
          <w:p w:rsidR="008B4760" w:rsidRDefault="008B4760" w:rsidP="008B4760">
            <w:pPr>
              <w:jc w:val="both"/>
              <w:rPr>
                <w:sz w:val="26"/>
                <w:szCs w:val="26"/>
              </w:rPr>
            </w:pPr>
            <w:r>
              <w:rPr>
                <w:sz w:val="26"/>
                <w:szCs w:val="26"/>
              </w:rPr>
              <w:t>Giáo viên kiêm thủ quỹ</w:t>
            </w:r>
          </w:p>
        </w:tc>
        <w:tc>
          <w:tcPr>
            <w:tcW w:w="1374" w:type="dxa"/>
            <w:tcBorders>
              <w:top w:val="single" w:sz="4" w:space="0" w:color="auto"/>
              <w:left w:val="single" w:sz="4" w:space="0" w:color="auto"/>
              <w:bottom w:val="single" w:sz="4" w:space="0" w:color="auto"/>
              <w:right w:val="single" w:sz="4" w:space="0" w:color="auto"/>
            </w:tcBorders>
          </w:tcPr>
          <w:p w:rsidR="008B4760" w:rsidRDefault="008B4760" w:rsidP="001B3900">
            <w:pPr>
              <w:jc w:val="both"/>
            </w:pPr>
          </w:p>
          <w:p w:rsidR="008B4760" w:rsidRDefault="008B4760" w:rsidP="001B3900">
            <w:pPr>
              <w:jc w:val="both"/>
            </w:pPr>
            <w:r>
              <w:t>ĐH</w:t>
            </w:r>
          </w:p>
        </w:tc>
        <w:tc>
          <w:tcPr>
            <w:tcW w:w="4888" w:type="dxa"/>
            <w:tcBorders>
              <w:top w:val="single" w:sz="4" w:space="0" w:color="auto"/>
              <w:left w:val="single" w:sz="4" w:space="0" w:color="auto"/>
              <w:bottom w:val="single" w:sz="4" w:space="0" w:color="auto"/>
              <w:right w:val="single" w:sz="4" w:space="0" w:color="auto"/>
            </w:tcBorders>
          </w:tcPr>
          <w:p w:rsidR="008B4760" w:rsidRPr="00B9254A" w:rsidRDefault="00AE133A" w:rsidP="001B3900">
            <w:pPr>
              <w:pStyle w:val="NormalWeb"/>
              <w:shd w:val="clear" w:color="auto" w:fill="FFFFFF"/>
              <w:spacing w:before="0" w:beforeAutospacing="0" w:after="0" w:afterAutospacing="0" w:line="266" w:lineRule="atLeast"/>
              <w:jc w:val="both"/>
              <w:rPr>
                <w:color w:val="051823"/>
                <w:sz w:val="28"/>
                <w:szCs w:val="28"/>
              </w:rPr>
            </w:pPr>
            <w:r>
              <w:rPr>
                <w:rFonts w:ascii="Arial" w:hAnsi="Arial" w:cs="Arial"/>
                <w:color w:val="000000"/>
                <w:shd w:val="clear" w:color="auto" w:fill="FFFFFF"/>
              </w:rPr>
              <w:t>–Thực hiện thu, chi tiền mặt đúng chủ trương trong khoanh vùng phạm vi nghĩa vụ và trách nhiệm của người thủ quỹ</w:t>
            </w:r>
            <w:r w:rsidR="00CB3534">
              <w:rPr>
                <w:rFonts w:ascii="Arial" w:hAnsi="Arial" w:cs="Arial"/>
                <w:color w:val="000000"/>
                <w:shd w:val="clear" w:color="auto" w:fill="FFFFFF"/>
              </w:rPr>
              <w:t>, cụ thể là thu – thanh toán tiền ăn hàng tháng của trẻ. Thu-chi các khoản thu thỏa thuận với cha mẹ trẻ.</w:t>
            </w:r>
          </w:p>
        </w:tc>
      </w:tr>
    </w:tbl>
    <w:p w:rsidR="00D849D9" w:rsidRDefault="00D849D9">
      <w:pPr>
        <w:rPr>
          <w:b/>
        </w:rPr>
      </w:pPr>
    </w:p>
    <w:p w:rsidR="00D849D9" w:rsidRDefault="00D849D9">
      <w:pPr>
        <w:rPr>
          <w:b/>
        </w:rPr>
      </w:pPr>
      <w:r>
        <w:rPr>
          <w:b/>
        </w:rPr>
        <w:t>III. NHIỆM VỤ NHÂN VIÊN</w:t>
      </w:r>
    </w:p>
    <w:p w:rsidR="00D849D9" w:rsidRDefault="00D849D9">
      <w:pPr>
        <w:rPr>
          <w:b/>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51"/>
        <w:gridCol w:w="993"/>
        <w:gridCol w:w="5811"/>
      </w:tblGrid>
      <w:tr w:rsidR="00D849D9" w:rsidRPr="001D5B8A" w:rsidTr="00335CC5">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8</w:t>
            </w:r>
          </w:p>
        </w:tc>
        <w:tc>
          <w:tcPr>
            <w:tcW w:w="2251" w:type="dxa"/>
            <w:tcBorders>
              <w:top w:val="single" w:sz="4" w:space="0" w:color="auto"/>
              <w:left w:val="single" w:sz="4" w:space="0" w:color="auto"/>
              <w:bottom w:val="single" w:sz="4" w:space="0" w:color="auto"/>
              <w:right w:val="single" w:sz="4" w:space="0" w:color="auto"/>
            </w:tcBorders>
          </w:tcPr>
          <w:p w:rsidR="00D849D9" w:rsidRDefault="00D849D9" w:rsidP="001B3900">
            <w:pPr>
              <w:pStyle w:val="NormalWeb"/>
              <w:shd w:val="clear" w:color="auto" w:fill="FFFFFF"/>
              <w:spacing w:before="0" w:beforeAutospacing="0" w:after="0" w:afterAutospacing="0" w:line="266" w:lineRule="atLeast"/>
              <w:rPr>
                <w:rStyle w:val="Strong"/>
                <w:b w:val="0"/>
                <w:color w:val="051823"/>
                <w:sz w:val="28"/>
                <w:szCs w:val="28"/>
              </w:rPr>
            </w:pPr>
          </w:p>
          <w:p w:rsidR="00D849D9" w:rsidRDefault="00D849D9" w:rsidP="001B3900">
            <w:pPr>
              <w:pStyle w:val="NormalWeb"/>
              <w:shd w:val="clear" w:color="auto" w:fill="FFFFFF"/>
              <w:spacing w:before="0" w:beforeAutospacing="0" w:after="0" w:afterAutospacing="0" w:line="266" w:lineRule="atLeast"/>
              <w:rPr>
                <w:rStyle w:val="Strong"/>
                <w:color w:val="051823"/>
                <w:sz w:val="28"/>
                <w:szCs w:val="28"/>
              </w:rPr>
            </w:pPr>
          </w:p>
          <w:p w:rsidR="00D849D9" w:rsidRDefault="00D849D9" w:rsidP="001B3900">
            <w:pPr>
              <w:pStyle w:val="NormalWeb"/>
              <w:shd w:val="clear" w:color="auto" w:fill="FFFFFF"/>
              <w:spacing w:before="0" w:beforeAutospacing="0" w:after="0" w:afterAutospacing="0" w:line="266" w:lineRule="atLeast"/>
              <w:rPr>
                <w:rStyle w:val="Strong"/>
                <w:color w:val="051823"/>
                <w:sz w:val="28"/>
                <w:szCs w:val="28"/>
              </w:rPr>
            </w:pPr>
          </w:p>
          <w:p w:rsidR="00D849D9" w:rsidRPr="0050124D" w:rsidRDefault="00D40821" w:rsidP="001B3900">
            <w:pPr>
              <w:pStyle w:val="NormalWeb"/>
              <w:shd w:val="clear" w:color="auto" w:fill="FFFFFF"/>
              <w:spacing w:before="0" w:beforeAutospacing="0" w:after="0" w:afterAutospacing="0" w:line="266" w:lineRule="atLeast"/>
              <w:rPr>
                <w:rStyle w:val="Strong"/>
                <w:color w:val="051823"/>
                <w:sz w:val="28"/>
                <w:szCs w:val="28"/>
              </w:rPr>
            </w:pPr>
            <w:r>
              <w:rPr>
                <w:rStyle w:val="Strong"/>
                <w:color w:val="051823"/>
                <w:sz w:val="28"/>
                <w:szCs w:val="28"/>
              </w:rPr>
              <w:t>Phạm Thị Hiển</w:t>
            </w:r>
          </w:p>
          <w:p w:rsidR="00D849D9" w:rsidRPr="0050124D" w:rsidRDefault="00D849D9" w:rsidP="001B3900">
            <w:pPr>
              <w:pStyle w:val="NormalWeb"/>
              <w:shd w:val="clear" w:color="auto" w:fill="FFFFFF"/>
              <w:spacing w:before="0" w:beforeAutospacing="0" w:after="0" w:afterAutospacing="0" w:line="266" w:lineRule="atLeast"/>
              <w:rPr>
                <w:b/>
                <w:color w:val="051823"/>
                <w:sz w:val="28"/>
                <w:szCs w:val="28"/>
              </w:rPr>
            </w:pPr>
            <w:r w:rsidRPr="0050124D">
              <w:rPr>
                <w:rStyle w:val="Strong"/>
                <w:b w:val="0"/>
                <w:color w:val="051823"/>
                <w:sz w:val="28"/>
                <w:szCs w:val="28"/>
              </w:rPr>
              <w:t xml:space="preserve">Nhân viên </w:t>
            </w:r>
            <w:r w:rsidR="00071D35">
              <w:rPr>
                <w:rStyle w:val="Strong"/>
                <w:b w:val="0"/>
                <w:color w:val="051823"/>
                <w:sz w:val="28"/>
                <w:szCs w:val="28"/>
              </w:rPr>
              <w:t xml:space="preserve">kế toán kiêm </w:t>
            </w:r>
            <w:r>
              <w:rPr>
                <w:rStyle w:val="Strong"/>
                <w:b w:val="0"/>
                <w:color w:val="051823"/>
                <w:sz w:val="28"/>
                <w:szCs w:val="28"/>
              </w:rPr>
              <w:t>hành chính</w:t>
            </w:r>
          </w:p>
          <w:p w:rsidR="00D849D9" w:rsidRPr="0050124D" w:rsidRDefault="00D849D9" w:rsidP="001B3900">
            <w:pPr>
              <w:pStyle w:val="NormalWeb"/>
              <w:shd w:val="clear" w:color="auto" w:fill="FFFFFF"/>
              <w:spacing w:before="0" w:beforeAutospacing="0" w:after="0" w:afterAutospacing="0" w:line="266" w:lineRule="atLeast"/>
              <w:rPr>
                <w:b/>
                <w:color w:val="051823"/>
                <w:sz w:val="28"/>
                <w:szCs w:val="28"/>
              </w:rPr>
            </w:pPr>
            <w:r>
              <w:rPr>
                <w:rStyle w:val="Strong"/>
                <w:b w:val="0"/>
                <w:color w:val="051823"/>
                <w:sz w:val="28"/>
                <w:szCs w:val="28"/>
              </w:rPr>
              <w:t xml:space="preserve">Tổ </w:t>
            </w:r>
            <w:r w:rsidR="00B834A7">
              <w:rPr>
                <w:rStyle w:val="Strong"/>
                <w:b w:val="0"/>
                <w:color w:val="051823"/>
                <w:sz w:val="28"/>
                <w:szCs w:val="28"/>
              </w:rPr>
              <w:t>phó</w:t>
            </w:r>
            <w:r>
              <w:rPr>
                <w:rStyle w:val="Strong"/>
                <w:b w:val="0"/>
                <w:color w:val="051823"/>
                <w:sz w:val="28"/>
                <w:szCs w:val="28"/>
              </w:rPr>
              <w:t xml:space="preserve"> tổ văn </w:t>
            </w:r>
            <w:r w:rsidRPr="0050124D">
              <w:rPr>
                <w:rStyle w:val="Strong"/>
                <w:b w:val="0"/>
                <w:color w:val="051823"/>
                <w:sz w:val="28"/>
                <w:szCs w:val="28"/>
              </w:rPr>
              <w:t>phòng</w:t>
            </w:r>
          </w:p>
          <w:p w:rsidR="00D849D9" w:rsidRDefault="00D849D9" w:rsidP="001B3900">
            <w:pPr>
              <w:jc w:val="both"/>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ĐH</w:t>
            </w:r>
          </w:p>
        </w:tc>
        <w:tc>
          <w:tcPr>
            <w:tcW w:w="5811" w:type="dxa"/>
            <w:tcBorders>
              <w:top w:val="single" w:sz="4" w:space="0" w:color="auto"/>
              <w:left w:val="single" w:sz="4" w:space="0" w:color="auto"/>
              <w:bottom w:val="single" w:sz="4" w:space="0" w:color="auto"/>
              <w:right w:val="single" w:sz="4" w:space="0" w:color="auto"/>
            </w:tcBorders>
          </w:tcPr>
          <w:p w:rsidR="00D849D9" w:rsidRDefault="00D849D9" w:rsidP="00FE74B3">
            <w:pPr>
              <w:jc w:val="both"/>
            </w:pPr>
            <w:r>
              <w:t xml:space="preserve">- </w:t>
            </w:r>
            <w:r w:rsidRPr="001D5B8A">
              <w:t>Lập danh sách nâng lương, nâng lương trước hạn phụ cấp thâm niên nghề, nghỉ hưu, nghỉ chế độ của cán bộ giáo viên, nhân viên trong trường.</w:t>
            </w:r>
          </w:p>
          <w:p w:rsidR="002503B8" w:rsidRDefault="00D849D9" w:rsidP="00FE74B3">
            <w:pPr>
              <w:jc w:val="both"/>
            </w:pPr>
            <w:r>
              <w:t>-</w:t>
            </w:r>
            <w:r w:rsidRPr="001D5B8A">
              <w:t xml:space="preserve"> Thực hiện công việc báo tăng, giảm BHXH, BHYT, BHTN, chế độ ốm đau, thai sản cho CBGV, NV trong trường</w:t>
            </w:r>
          </w:p>
          <w:p w:rsidR="00D849D9" w:rsidRDefault="00D849D9" w:rsidP="00FE74B3">
            <w:pPr>
              <w:jc w:val="both"/>
            </w:pPr>
            <w:r>
              <w:t>-</w:t>
            </w:r>
            <w:r w:rsidRPr="001D5B8A">
              <w:t xml:space="preserve"> Lập, th</w:t>
            </w:r>
            <w:r>
              <w:t>eo dõi bảng chấm công hàng tháng</w:t>
            </w:r>
          </w:p>
          <w:p w:rsidR="00D849D9" w:rsidRDefault="00D849D9" w:rsidP="00FE74B3">
            <w:pPr>
              <w:jc w:val="both"/>
            </w:pPr>
            <w:r>
              <w:t>-</w:t>
            </w:r>
            <w:r w:rsidRPr="001D5B8A">
              <w:t xml:space="preserve"> Tập hợp chứng từ chi thường xuyên hàng tháng gửi bộ phận kế toán.</w:t>
            </w:r>
          </w:p>
          <w:p w:rsidR="00D849D9" w:rsidRDefault="00D849D9" w:rsidP="00FE74B3">
            <w:pPr>
              <w:jc w:val="both"/>
            </w:pPr>
            <w:r>
              <w:t>-</w:t>
            </w:r>
            <w:r w:rsidRPr="001D5B8A">
              <w:t xml:space="preserve"> Theo dõi tài sản cố định, công cụ dụng cụ , lập thủ tục báo giảm tài sản cố định, công cụ dụng cụ khi bị hỏng không sử dụng được.</w:t>
            </w:r>
          </w:p>
          <w:p w:rsidR="00D849D9" w:rsidRDefault="00D849D9" w:rsidP="00FE74B3">
            <w:pPr>
              <w:jc w:val="both"/>
            </w:pPr>
            <w:r>
              <w:t xml:space="preserve">- </w:t>
            </w:r>
            <w:r w:rsidRPr="001D5B8A">
              <w:t>Đối với khoản thu học phí: Thực hiện việc mua, viết, quyết toán hóa đơn học phí</w:t>
            </w:r>
          </w:p>
          <w:p w:rsidR="00D849D9" w:rsidRDefault="00D849D9" w:rsidP="00FE74B3">
            <w:pPr>
              <w:jc w:val="both"/>
            </w:pPr>
            <w:r>
              <w:t>-</w:t>
            </w:r>
            <w:r w:rsidRPr="001D5B8A">
              <w:t xml:space="preserve"> </w:t>
            </w:r>
            <w:r w:rsidR="00D40821">
              <w:t>T</w:t>
            </w:r>
            <w:r>
              <w:t xml:space="preserve">ổng hợp </w:t>
            </w:r>
            <w:r w:rsidRPr="001D5B8A">
              <w:t>Tiền ăn bán trú, chăm sóc bán trú,</w:t>
            </w:r>
            <w:r>
              <w:t xml:space="preserve"> đón sớm trả muộn, Vật tư tiêu hao</w:t>
            </w:r>
            <w:r w:rsidR="002503B8">
              <w:t>.</w:t>
            </w:r>
          </w:p>
          <w:p w:rsidR="00D849D9" w:rsidRDefault="00D849D9" w:rsidP="00FE74B3">
            <w:pPr>
              <w:jc w:val="both"/>
            </w:pPr>
            <w:r>
              <w:t xml:space="preserve">- </w:t>
            </w:r>
            <w:r w:rsidRPr="001D5B8A">
              <w:t>Tập hợp hồ sơ các khoản thu - chi hàng tháng gửi kế toán để cập nhật phần mềm, ghi sổ sách kế toán</w:t>
            </w:r>
          </w:p>
          <w:p w:rsidR="00D849D9" w:rsidRDefault="00D849D9" w:rsidP="00FE74B3">
            <w:pPr>
              <w:jc w:val="both"/>
            </w:pPr>
            <w:r>
              <w:t xml:space="preserve">- </w:t>
            </w:r>
            <w:r w:rsidRPr="001D5B8A">
              <w:t>Thực hiện công tác báo cáo, thống kê chế độ chính sách,nhân sự…</w:t>
            </w:r>
          </w:p>
          <w:p w:rsidR="00D849D9" w:rsidRDefault="00D849D9" w:rsidP="00FE74B3">
            <w:pPr>
              <w:jc w:val="both"/>
            </w:pPr>
            <w:r>
              <w:t>-</w:t>
            </w:r>
            <w:r w:rsidRPr="001D5B8A">
              <w:t xml:space="preserve"> Quản lý các phần mềm quản lý nhân sự, ePmis</w:t>
            </w:r>
          </w:p>
          <w:p w:rsidR="00D849D9" w:rsidRPr="001D5B8A" w:rsidRDefault="002503B8" w:rsidP="00FE74B3">
            <w:pPr>
              <w:jc w:val="both"/>
            </w:pPr>
            <w:r>
              <w:rPr>
                <w:color w:val="051823"/>
              </w:rPr>
              <w:t>- Tham gia sinh hoạt tổ văn phòng.</w:t>
            </w:r>
            <w:r w:rsidR="00D849D9" w:rsidRPr="001D5B8A">
              <w:t xml:space="preserve">                                                  </w:t>
            </w:r>
          </w:p>
        </w:tc>
      </w:tr>
      <w:tr w:rsidR="00D849D9" w:rsidRPr="001D5B8A" w:rsidTr="00335CC5">
        <w:tc>
          <w:tcPr>
            <w:tcW w:w="590"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p>
          <w:p w:rsidR="00D849D9" w:rsidRDefault="00D849D9" w:rsidP="001B3900">
            <w:pPr>
              <w:jc w:val="both"/>
            </w:pPr>
            <w:r>
              <w:t>9</w:t>
            </w:r>
          </w:p>
        </w:tc>
        <w:tc>
          <w:tcPr>
            <w:tcW w:w="2251" w:type="dxa"/>
            <w:tcBorders>
              <w:top w:val="single" w:sz="4" w:space="0" w:color="auto"/>
              <w:left w:val="single" w:sz="4" w:space="0" w:color="auto"/>
              <w:bottom w:val="single" w:sz="4" w:space="0" w:color="auto"/>
              <w:right w:val="single" w:sz="4" w:space="0" w:color="auto"/>
            </w:tcBorders>
          </w:tcPr>
          <w:p w:rsidR="00D849D9" w:rsidRDefault="00D849D9" w:rsidP="001B3900">
            <w:pPr>
              <w:jc w:val="both"/>
              <w:rPr>
                <w:sz w:val="26"/>
                <w:szCs w:val="26"/>
              </w:rPr>
            </w:pPr>
          </w:p>
          <w:p w:rsidR="00FA48DB" w:rsidRDefault="00FA48DB" w:rsidP="001B3900">
            <w:pPr>
              <w:jc w:val="both"/>
              <w:rPr>
                <w:b/>
                <w:sz w:val="26"/>
                <w:szCs w:val="26"/>
              </w:rPr>
            </w:pPr>
          </w:p>
          <w:p w:rsidR="00FA48DB" w:rsidRDefault="00FA48DB" w:rsidP="001B3900">
            <w:pPr>
              <w:jc w:val="both"/>
              <w:rPr>
                <w:b/>
                <w:sz w:val="26"/>
                <w:szCs w:val="26"/>
              </w:rPr>
            </w:pPr>
          </w:p>
          <w:p w:rsidR="00FA48DB" w:rsidRDefault="00FA48DB" w:rsidP="001B3900">
            <w:pPr>
              <w:jc w:val="both"/>
              <w:rPr>
                <w:b/>
                <w:sz w:val="26"/>
                <w:szCs w:val="26"/>
              </w:rPr>
            </w:pPr>
          </w:p>
          <w:p w:rsidR="00FA48DB" w:rsidRDefault="00FA48DB" w:rsidP="001B3900">
            <w:pPr>
              <w:jc w:val="both"/>
              <w:rPr>
                <w:b/>
                <w:sz w:val="26"/>
                <w:szCs w:val="26"/>
              </w:rPr>
            </w:pPr>
          </w:p>
          <w:p w:rsidR="00D849D9" w:rsidRPr="00F20C02" w:rsidRDefault="00D40821" w:rsidP="001B3900">
            <w:pPr>
              <w:jc w:val="both"/>
              <w:rPr>
                <w:b/>
                <w:sz w:val="26"/>
                <w:szCs w:val="26"/>
              </w:rPr>
            </w:pPr>
            <w:r>
              <w:rPr>
                <w:b/>
                <w:sz w:val="26"/>
                <w:szCs w:val="26"/>
              </w:rPr>
              <w:t>Lưu Thị Mùi</w:t>
            </w:r>
          </w:p>
          <w:p w:rsidR="00D849D9" w:rsidRDefault="00D849D9" w:rsidP="00A53A8F">
            <w:pPr>
              <w:jc w:val="both"/>
              <w:rPr>
                <w:sz w:val="26"/>
                <w:szCs w:val="26"/>
              </w:rPr>
            </w:pPr>
            <w:r>
              <w:rPr>
                <w:sz w:val="26"/>
                <w:szCs w:val="26"/>
              </w:rPr>
              <w:t xml:space="preserve">Nhân viên Y tế </w:t>
            </w:r>
          </w:p>
          <w:p w:rsidR="00FA48DB" w:rsidRDefault="00FA48DB" w:rsidP="00A53A8F">
            <w:pPr>
              <w:jc w:val="both"/>
              <w:rPr>
                <w:sz w:val="26"/>
                <w:szCs w:val="26"/>
              </w:rPr>
            </w:pPr>
            <w:r>
              <w:rPr>
                <w:sz w:val="26"/>
                <w:szCs w:val="26"/>
              </w:rPr>
              <w:t>Tổ trưởng tổ văn phòng</w:t>
            </w:r>
          </w:p>
        </w:tc>
        <w:tc>
          <w:tcPr>
            <w:tcW w:w="993" w:type="dxa"/>
            <w:tcBorders>
              <w:top w:val="single" w:sz="4" w:space="0" w:color="auto"/>
              <w:left w:val="single" w:sz="4" w:space="0" w:color="auto"/>
              <w:bottom w:val="single" w:sz="4" w:space="0" w:color="auto"/>
              <w:right w:val="single" w:sz="4" w:space="0" w:color="auto"/>
            </w:tcBorders>
          </w:tcPr>
          <w:p w:rsidR="00D849D9" w:rsidRDefault="00D849D9" w:rsidP="001B3900">
            <w:pPr>
              <w:jc w:val="both"/>
            </w:pPr>
          </w:p>
        </w:tc>
        <w:tc>
          <w:tcPr>
            <w:tcW w:w="5811" w:type="dxa"/>
            <w:tcBorders>
              <w:top w:val="single" w:sz="4" w:space="0" w:color="auto"/>
              <w:left w:val="single" w:sz="4" w:space="0" w:color="auto"/>
              <w:bottom w:val="single" w:sz="4" w:space="0" w:color="auto"/>
              <w:right w:val="single" w:sz="4" w:space="0" w:color="auto"/>
            </w:tcBorders>
          </w:tcPr>
          <w:p w:rsidR="00D849D9" w:rsidRDefault="00AB394B"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Quản lí chăm sóc sức khỏe</w:t>
            </w:r>
            <w:r w:rsidR="00D849D9">
              <w:rPr>
                <w:color w:val="051823"/>
                <w:sz w:val="28"/>
                <w:szCs w:val="28"/>
              </w:rPr>
              <w:t xml:space="preserve"> trẻ</w:t>
            </w:r>
            <w:r w:rsidR="00707933">
              <w:rPr>
                <w:color w:val="051823"/>
                <w:sz w:val="28"/>
                <w:szCs w:val="28"/>
              </w:rPr>
              <w:t xml:space="preserve">, các dịch bệnh </w:t>
            </w:r>
            <w:r w:rsidR="00707933">
              <w:rPr>
                <w:color w:val="051823"/>
                <w:sz w:val="28"/>
                <w:szCs w:val="28"/>
              </w:rPr>
              <w:lastRenderedPageBreak/>
              <w:t>liên quan trẻ. ( cúm A, covid, vacxin…)</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xây dựng kế hoạch khám sức khỏe định kì và phân loại sức khỏe cho trẻ</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Theo dõi tình hình sức khỏe trẻ, thông báo định kì, khi cần thiết cho cha mẹ trẻ</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Thực hiện sơ, cấp cứu, chăm sóc sức khỏe ban đầu cho trẻ. Phối hợp với cơ sở y tế xã trong việc chăm sóc, điều trị trẻ em mắc bệnh</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Tham gia hướng dẫn giáo dục vệ sinh cá nhân, môi trường cho trẻ em, cùng xây dựng thực đơn và khẩu phần ăn đảm bảo dinh dưỡng hợp lý</w:t>
            </w:r>
          </w:p>
          <w:p w:rsidR="00D849D9" w:rsidRDefault="00D40821"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w:t>
            </w:r>
            <w:r w:rsidR="00D849D9">
              <w:rPr>
                <w:color w:val="051823"/>
                <w:sz w:val="28"/>
                <w:szCs w:val="28"/>
              </w:rPr>
              <w:t>uyên truyền giáo dục sức khỏe trẻ em.</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Xây dựng kế hoạch phòng chống dịch bệnh, đảm bảo an toàn phòng tránh tai nạn thương tích cho trẻ</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-Xây dựng kế hoạch, kiểm tra đảm bà</w:t>
            </w:r>
            <w:r w:rsidR="002503B8">
              <w:rPr>
                <w:color w:val="051823"/>
                <w:sz w:val="28"/>
                <w:szCs w:val="28"/>
              </w:rPr>
              <w:t xml:space="preserve">o an toàn thực phẩm, dinh dưỡng 2 lần/ tuần tại các bếp ăn, </w:t>
            </w:r>
          </w:p>
          <w:p w:rsidR="002503B8"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Phụ trách kiểm tra VSATTP.</w:t>
            </w:r>
            <w:r w:rsidR="002503B8">
              <w:rPr>
                <w:color w:val="051823"/>
                <w:sz w:val="28"/>
                <w:szCs w:val="28"/>
              </w:rPr>
              <w:t xml:space="preserve"> Vệ sinh môi trường các điểm trường.</w:t>
            </w:r>
            <w:r>
              <w:rPr>
                <w:color w:val="051823"/>
                <w:sz w:val="28"/>
                <w:szCs w:val="28"/>
              </w:rPr>
              <w:t xml:space="preserve"> </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Tham gia sinh hoạt tổ văn phòng.</w:t>
            </w:r>
          </w:p>
          <w:p w:rsidR="00D849D9" w:rsidRDefault="00D849D9" w:rsidP="001B3900">
            <w:pPr>
              <w:pStyle w:val="NormalWeb"/>
              <w:shd w:val="clear" w:color="auto" w:fill="FFFFFF"/>
              <w:spacing w:before="0" w:beforeAutospacing="0" w:after="0" w:afterAutospacing="0" w:line="276" w:lineRule="auto"/>
              <w:jc w:val="both"/>
              <w:rPr>
                <w:color w:val="051823"/>
                <w:sz w:val="28"/>
                <w:szCs w:val="28"/>
              </w:rPr>
            </w:pPr>
            <w:r>
              <w:rPr>
                <w:color w:val="051823"/>
                <w:sz w:val="28"/>
                <w:szCs w:val="28"/>
              </w:rPr>
              <w:t>- Thực hiện Quyết định phân công của Hiệu trưởng</w:t>
            </w:r>
            <w:r w:rsidR="00C47A4B">
              <w:rPr>
                <w:color w:val="051823"/>
                <w:sz w:val="28"/>
                <w:szCs w:val="28"/>
              </w:rPr>
              <w:t xml:space="preserve"> và PHT chỉ đạo công tác y tế học đường.</w:t>
            </w:r>
          </w:p>
          <w:p w:rsidR="00D849D9" w:rsidRPr="001D5B8A" w:rsidRDefault="00D849D9" w:rsidP="001B3900"/>
        </w:tc>
      </w:tr>
    </w:tbl>
    <w:p w:rsidR="00D849D9" w:rsidRDefault="00D849D9">
      <w:pPr>
        <w:rPr>
          <w:b/>
        </w:rPr>
      </w:pPr>
    </w:p>
    <w:p w:rsidR="00AE7CB5" w:rsidRPr="00E854C7" w:rsidRDefault="00D849D9" w:rsidP="00C05951">
      <w:pPr>
        <w:rPr>
          <w:b/>
        </w:rPr>
      </w:pPr>
      <w:r>
        <w:rPr>
          <w:b/>
        </w:rPr>
        <w:t>IV.</w:t>
      </w:r>
      <w:r w:rsidR="00E854C7" w:rsidRPr="00E854C7">
        <w:rPr>
          <w:b/>
        </w:rPr>
        <w:t xml:space="preserve"> </w:t>
      </w:r>
      <w:r>
        <w:rPr>
          <w:b/>
        </w:rPr>
        <w:t>NHIỆM VỤ CHUNG ĐỐI VỚI GIÁO VIÊN</w:t>
      </w:r>
      <w:r w:rsidR="00EF750A">
        <w:rPr>
          <w:b/>
        </w:rPr>
        <w:t xml:space="preserve"> ( </w:t>
      </w:r>
      <w:r w:rsidR="00EF750A" w:rsidRPr="00EF750A">
        <w:rPr>
          <w:i/>
        </w:rPr>
        <w:t xml:space="preserve">có </w:t>
      </w:r>
      <w:r w:rsidR="00EF750A">
        <w:rPr>
          <w:i/>
        </w:rPr>
        <w:t>Bảng phân công</w:t>
      </w:r>
      <w:r w:rsidR="00EF750A" w:rsidRPr="00EF750A">
        <w:rPr>
          <w:i/>
        </w:rPr>
        <w:t xml:space="preserve"> kèm theo</w:t>
      </w:r>
      <w:r w:rsidR="00EF750A">
        <w:rPr>
          <w:b/>
        </w:rPr>
        <w:t>)</w:t>
      </w:r>
    </w:p>
    <w:p w:rsidR="00C054D0" w:rsidRPr="00C054D0" w:rsidRDefault="00C054D0" w:rsidP="007E6D3C">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xml:space="preserve">- Bảo vệ an toàn về sức khoẻ tính mạng của trẻ trong thời gian trẻ ở nhà trường, </w:t>
      </w:r>
    </w:p>
    <w:p w:rsidR="004A23B1" w:rsidRDefault="00C054D0" w:rsidP="004A23B1">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Thực hiện công tác nuôi dưỡng, chăm sóc giáo dục trẻ em trong chương trình giáo dục mầm non: Lập kế hoạch chăm sóc giáo dục; xây dựng môi trường giáo dục; tổ chức các hoạt động nuôi dưỡng chăm sóc giáo dục trẻ; đánh giá và quản lí trẻ; chịu trách nhiệm về chất lượng nuôi dưỡng, chăm sóc, giáo dục trẻ, tham gia đầy đ</w:t>
      </w:r>
      <w:r w:rsidR="004A23B1">
        <w:rPr>
          <w:color w:val="051823"/>
          <w:sz w:val="28"/>
          <w:szCs w:val="28"/>
        </w:rPr>
        <w:t>ủ các hoạt động của nhà trường</w:t>
      </w:r>
    </w:p>
    <w:p w:rsidR="00C054D0" w:rsidRPr="00C054D0" w:rsidRDefault="00C054D0" w:rsidP="007E6D3C">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Trau rồi đạo đức,</w:t>
      </w:r>
      <w:r w:rsidR="009F1EE6">
        <w:rPr>
          <w:color w:val="051823"/>
          <w:sz w:val="28"/>
          <w:szCs w:val="28"/>
        </w:rPr>
        <w:t xml:space="preserve"> </w:t>
      </w:r>
      <w:r w:rsidRPr="00C054D0">
        <w:rPr>
          <w:color w:val="051823"/>
          <w:sz w:val="28"/>
          <w:szCs w:val="28"/>
        </w:rPr>
        <w:t>giữ gìn phẩm chất</w:t>
      </w:r>
      <w:r>
        <w:rPr>
          <w:color w:val="051823"/>
          <w:sz w:val="28"/>
          <w:szCs w:val="28"/>
        </w:rPr>
        <w:t xml:space="preserve"> danh dự uy tín nhà giáo</w:t>
      </w:r>
      <w:r w:rsidRPr="00C054D0">
        <w:rPr>
          <w:color w:val="051823"/>
          <w:sz w:val="28"/>
          <w:szCs w:val="28"/>
        </w:rPr>
        <w:t>, gương mẫu thương yêu trẻ, đối xử công bằng và tôn trọng nhân cách của trẻ; Bảo vệ các quyền và  lợi  ích chính đáng của trẻ, đoàn kết giúp đỡ đồng nghiệp</w:t>
      </w:r>
      <w:r>
        <w:rPr>
          <w:color w:val="051823"/>
          <w:sz w:val="28"/>
          <w:szCs w:val="28"/>
        </w:rPr>
        <w:t>.</w:t>
      </w:r>
    </w:p>
    <w:p w:rsidR="00C054D0" w:rsidRPr="00C054D0" w:rsidRDefault="00C054D0" w:rsidP="007E6D3C">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xml:space="preserve">- Giáo viên tự rèn luyện sức khoẻ. Thực hiện đúng nội quy, </w:t>
      </w:r>
      <w:r>
        <w:rPr>
          <w:color w:val="051823"/>
          <w:sz w:val="28"/>
          <w:szCs w:val="28"/>
        </w:rPr>
        <w:t>Quy chế văn hóa</w:t>
      </w:r>
      <w:r w:rsidRPr="00C054D0">
        <w:rPr>
          <w:color w:val="051823"/>
          <w:sz w:val="28"/>
          <w:szCs w:val="28"/>
        </w:rPr>
        <w:t xml:space="preserve"> của nhà trường. Đi làm đúng giờ. Không bỏ giờ, bỏ buổi trông giữ trẻ, không nhờ người khác trông thay nếu không được sự đồng ý của Ban giám hiệu nhà trường</w:t>
      </w:r>
      <w:r w:rsidR="00CC1C04">
        <w:rPr>
          <w:color w:val="051823"/>
          <w:sz w:val="28"/>
          <w:szCs w:val="28"/>
        </w:rPr>
        <w:t>.</w:t>
      </w:r>
    </w:p>
    <w:p w:rsidR="00C054D0" w:rsidRPr="00C054D0" w:rsidRDefault="00C054D0" w:rsidP="007E6D3C">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Phân công giáo viên gắn với trách đối với lớp, đối với học sinh. Chịu trách</w:t>
      </w:r>
      <w:r w:rsidR="00CC1C04">
        <w:rPr>
          <w:color w:val="051823"/>
          <w:sz w:val="28"/>
          <w:szCs w:val="28"/>
        </w:rPr>
        <w:t xml:space="preserve"> </w:t>
      </w:r>
      <w:r w:rsidRPr="00C054D0">
        <w:rPr>
          <w:color w:val="051823"/>
          <w:sz w:val="28"/>
          <w:szCs w:val="28"/>
        </w:rPr>
        <w:t xml:space="preserve">nhiệm về an toàn tính mạng của trẻ khi phụ huynh gửi con tại lớp, trường do mình </w:t>
      </w:r>
      <w:r w:rsidRPr="00C054D0">
        <w:rPr>
          <w:color w:val="051823"/>
          <w:sz w:val="28"/>
          <w:szCs w:val="28"/>
        </w:rPr>
        <w:lastRenderedPageBreak/>
        <w:t>chủ nhiệm hoặc khi được phân công trông thay theo sự điều động của nhà trường.</w:t>
      </w:r>
      <w:r w:rsidR="00CC1C04">
        <w:rPr>
          <w:color w:val="051823"/>
          <w:sz w:val="28"/>
          <w:szCs w:val="28"/>
        </w:rPr>
        <w:t xml:space="preserve"> Không nhận trẻ không có tên trong lớp và trẻ đang bị ốm.</w:t>
      </w:r>
    </w:p>
    <w:p w:rsidR="00EF750A" w:rsidRPr="00BB09C5" w:rsidRDefault="00C054D0" w:rsidP="00BB09C5">
      <w:pPr>
        <w:pStyle w:val="NormalWeb"/>
        <w:shd w:val="clear" w:color="auto" w:fill="FFFFFF"/>
        <w:spacing w:before="0" w:beforeAutospacing="0" w:after="0" w:afterAutospacing="0" w:line="276" w:lineRule="auto"/>
        <w:ind w:firstLine="720"/>
        <w:jc w:val="both"/>
        <w:rPr>
          <w:color w:val="051823"/>
          <w:sz w:val="28"/>
          <w:szCs w:val="28"/>
        </w:rPr>
      </w:pPr>
      <w:r w:rsidRPr="00C054D0">
        <w:rPr>
          <w:color w:val="051823"/>
          <w:sz w:val="28"/>
          <w:szCs w:val="28"/>
        </w:rPr>
        <w:t>- Thực hiện các nghĩa vụ công nhân, các quy định của pháp luật và của ngành</w:t>
      </w:r>
      <w:r w:rsidR="00CC1C04">
        <w:rPr>
          <w:color w:val="051823"/>
          <w:sz w:val="28"/>
          <w:szCs w:val="28"/>
        </w:rPr>
        <w:t>, các quy định của nhà trường, Q</w:t>
      </w:r>
      <w:r w:rsidRPr="00C054D0">
        <w:rPr>
          <w:color w:val="051823"/>
          <w:sz w:val="28"/>
          <w:szCs w:val="28"/>
        </w:rPr>
        <w:t>uyết định của Hiệu trưởng</w:t>
      </w:r>
      <w:r w:rsidR="00CC1C04">
        <w:rPr>
          <w:color w:val="051823"/>
          <w:sz w:val="28"/>
          <w:szCs w:val="28"/>
        </w:rPr>
        <w:t>.</w:t>
      </w:r>
    </w:p>
    <w:p w:rsidR="00D40821" w:rsidRPr="00BB09C5" w:rsidRDefault="00AE7CB5" w:rsidP="00BB09C5">
      <w:pPr>
        <w:jc w:val="both"/>
        <w:rPr>
          <w:b/>
        </w:rPr>
      </w:pPr>
      <w:r>
        <w:rPr>
          <w:b/>
        </w:rPr>
        <w:t>* Bảng phân công</w:t>
      </w:r>
      <w:r w:rsidR="00AF4524">
        <w:rPr>
          <w:b/>
        </w:rPr>
        <w:t xml:space="preserve"> nhiệm vụ</w:t>
      </w:r>
      <w:r>
        <w:rPr>
          <w:b/>
        </w:rPr>
        <w:t xml:space="preserve"> cụ thể.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080"/>
        <w:gridCol w:w="4131"/>
        <w:gridCol w:w="2127"/>
      </w:tblGrid>
      <w:tr w:rsidR="00D40821" w:rsidRPr="001079BC" w:rsidTr="00590565">
        <w:tc>
          <w:tcPr>
            <w:tcW w:w="2268" w:type="dxa"/>
            <w:vAlign w:val="center"/>
          </w:tcPr>
          <w:p w:rsidR="00D40821" w:rsidRPr="001079BC" w:rsidRDefault="00D40821" w:rsidP="00590565">
            <w:pPr>
              <w:spacing w:line="312" w:lineRule="auto"/>
              <w:jc w:val="center"/>
              <w:rPr>
                <w:b/>
              </w:rPr>
            </w:pPr>
            <w:r w:rsidRPr="001079BC">
              <w:rPr>
                <w:b/>
              </w:rPr>
              <w:t>Tên nhóm, lớp</w:t>
            </w:r>
            <w:r>
              <w:rPr>
                <w:b/>
              </w:rPr>
              <w:t>/ Điểm trường</w:t>
            </w:r>
          </w:p>
        </w:tc>
        <w:tc>
          <w:tcPr>
            <w:tcW w:w="1080" w:type="dxa"/>
            <w:vAlign w:val="center"/>
          </w:tcPr>
          <w:p w:rsidR="00D40821" w:rsidRPr="001079BC" w:rsidRDefault="00D40821" w:rsidP="00590565">
            <w:pPr>
              <w:spacing w:line="312" w:lineRule="auto"/>
              <w:jc w:val="center"/>
              <w:rPr>
                <w:b/>
              </w:rPr>
            </w:pPr>
            <w:r w:rsidRPr="001079BC">
              <w:rPr>
                <w:b/>
              </w:rPr>
              <w:t>Số trẻ</w:t>
            </w:r>
          </w:p>
        </w:tc>
        <w:tc>
          <w:tcPr>
            <w:tcW w:w="4131" w:type="dxa"/>
            <w:vAlign w:val="center"/>
          </w:tcPr>
          <w:p w:rsidR="00D40821" w:rsidRPr="001079BC" w:rsidRDefault="00D40821" w:rsidP="00590565">
            <w:pPr>
              <w:spacing w:line="312" w:lineRule="auto"/>
              <w:jc w:val="both"/>
              <w:rPr>
                <w:b/>
              </w:rPr>
            </w:pPr>
            <w:r w:rsidRPr="001079BC">
              <w:rPr>
                <w:b/>
              </w:rPr>
              <w:t>Giáo viên chủ nhiệm</w:t>
            </w:r>
          </w:p>
        </w:tc>
        <w:tc>
          <w:tcPr>
            <w:tcW w:w="2127" w:type="dxa"/>
            <w:vAlign w:val="center"/>
          </w:tcPr>
          <w:p w:rsidR="00D40821" w:rsidRDefault="00D40821" w:rsidP="00590565">
            <w:pPr>
              <w:spacing w:line="312" w:lineRule="auto"/>
              <w:jc w:val="center"/>
              <w:rPr>
                <w:b/>
              </w:rPr>
            </w:pPr>
            <w:r>
              <w:rPr>
                <w:b/>
              </w:rPr>
              <w:t>TRình độ CM</w:t>
            </w:r>
          </w:p>
          <w:p w:rsidR="00D40821" w:rsidRPr="001079BC" w:rsidRDefault="00D40821" w:rsidP="00590565">
            <w:pPr>
              <w:spacing w:line="312" w:lineRule="auto"/>
              <w:jc w:val="center"/>
              <w:rPr>
                <w:b/>
              </w:rPr>
            </w:pPr>
          </w:p>
        </w:tc>
      </w:tr>
      <w:tr w:rsidR="00D40821" w:rsidTr="00590565">
        <w:tc>
          <w:tcPr>
            <w:tcW w:w="2268" w:type="dxa"/>
            <w:vAlign w:val="center"/>
          </w:tcPr>
          <w:p w:rsidR="00D40821" w:rsidRDefault="002137A8" w:rsidP="00590565">
            <w:pPr>
              <w:spacing w:line="312" w:lineRule="auto"/>
              <w:jc w:val="center"/>
            </w:pPr>
            <w:r>
              <w:t>Nhóm trẻ A</w:t>
            </w:r>
          </w:p>
          <w:p w:rsidR="00D40821" w:rsidRDefault="00D40821" w:rsidP="00590565">
            <w:pPr>
              <w:spacing w:line="312" w:lineRule="auto"/>
              <w:jc w:val="center"/>
            </w:pPr>
            <w:r>
              <w:t>(</w:t>
            </w:r>
            <w:r w:rsidRPr="00C90679">
              <w:t>Trung Tâm</w:t>
            </w:r>
            <w:r>
              <w:t>)</w:t>
            </w:r>
          </w:p>
        </w:tc>
        <w:tc>
          <w:tcPr>
            <w:tcW w:w="1080" w:type="dxa"/>
            <w:vAlign w:val="center"/>
          </w:tcPr>
          <w:p w:rsidR="00D40821" w:rsidRDefault="003F0551" w:rsidP="00590565">
            <w:pPr>
              <w:spacing w:line="312" w:lineRule="auto"/>
              <w:jc w:val="center"/>
            </w:pPr>
            <w:r>
              <w:t>20</w:t>
            </w:r>
          </w:p>
        </w:tc>
        <w:tc>
          <w:tcPr>
            <w:tcW w:w="4131" w:type="dxa"/>
            <w:vAlign w:val="center"/>
          </w:tcPr>
          <w:p w:rsidR="00814C45" w:rsidRDefault="00814C45" w:rsidP="00814C45">
            <w:pPr>
              <w:spacing w:line="312" w:lineRule="auto"/>
            </w:pPr>
            <w:r>
              <w:t xml:space="preserve">Nguyễn Thị Sen </w:t>
            </w:r>
          </w:p>
          <w:p w:rsidR="002137A8" w:rsidRPr="00814C45" w:rsidRDefault="00814C45" w:rsidP="00814C45">
            <w:pPr>
              <w:tabs>
                <w:tab w:val="left" w:pos="-3119"/>
              </w:tabs>
              <w:spacing w:line="312" w:lineRule="auto"/>
              <w:rPr>
                <w:b/>
              </w:rPr>
            </w:pPr>
            <w:r>
              <w:t>Nguyễn Thị Tuyết</w:t>
            </w:r>
          </w:p>
        </w:tc>
        <w:tc>
          <w:tcPr>
            <w:tcW w:w="2127" w:type="dxa"/>
            <w:vAlign w:val="center"/>
          </w:tcPr>
          <w:p w:rsidR="00D40821" w:rsidRDefault="00D40821" w:rsidP="00590565">
            <w:pPr>
              <w:spacing w:line="312" w:lineRule="auto"/>
              <w:jc w:val="both"/>
            </w:pPr>
            <w:r>
              <w:t>Đại học</w:t>
            </w:r>
          </w:p>
          <w:p w:rsidR="00D40821" w:rsidRDefault="00D40821" w:rsidP="00590565">
            <w:pPr>
              <w:spacing w:line="312" w:lineRule="auto"/>
              <w:jc w:val="both"/>
            </w:pPr>
            <w:r>
              <w:t>Đại học</w:t>
            </w:r>
          </w:p>
        </w:tc>
      </w:tr>
      <w:tr w:rsidR="00D40821" w:rsidTr="00590565">
        <w:tc>
          <w:tcPr>
            <w:tcW w:w="2268" w:type="dxa"/>
            <w:vAlign w:val="center"/>
          </w:tcPr>
          <w:p w:rsidR="00D40821" w:rsidRDefault="002137A8" w:rsidP="00590565">
            <w:pPr>
              <w:spacing w:line="312" w:lineRule="auto"/>
              <w:jc w:val="center"/>
            </w:pPr>
            <w:r>
              <w:t>Nhóm trẻ B</w:t>
            </w:r>
          </w:p>
          <w:p w:rsidR="00D40821" w:rsidRDefault="00D40821" w:rsidP="00590565">
            <w:pPr>
              <w:spacing w:line="312" w:lineRule="auto"/>
              <w:jc w:val="center"/>
            </w:pPr>
            <w:r w:rsidRPr="00C90679">
              <w:t>(</w:t>
            </w:r>
            <w:r>
              <w:t>Trung tâm)</w:t>
            </w:r>
          </w:p>
        </w:tc>
        <w:tc>
          <w:tcPr>
            <w:tcW w:w="1080" w:type="dxa"/>
            <w:vAlign w:val="center"/>
          </w:tcPr>
          <w:p w:rsidR="00D40821" w:rsidRDefault="003F0551" w:rsidP="00590565">
            <w:pPr>
              <w:spacing w:line="312" w:lineRule="auto"/>
              <w:jc w:val="center"/>
            </w:pPr>
            <w:r>
              <w:t>16</w:t>
            </w:r>
          </w:p>
        </w:tc>
        <w:tc>
          <w:tcPr>
            <w:tcW w:w="4131" w:type="dxa"/>
            <w:vAlign w:val="center"/>
          </w:tcPr>
          <w:p w:rsidR="00D40821" w:rsidRDefault="0082025C" w:rsidP="00590565">
            <w:pPr>
              <w:spacing w:line="312" w:lineRule="auto"/>
            </w:pPr>
            <w:r>
              <w:t>Nguyễn Thị Thu Hòa</w:t>
            </w:r>
          </w:p>
          <w:p w:rsidR="002137A8" w:rsidRPr="00626A4C" w:rsidRDefault="00814C45" w:rsidP="00590565">
            <w:pPr>
              <w:spacing w:line="312" w:lineRule="auto"/>
            </w:pPr>
            <w:r>
              <w:t>Nguyễn Thị Hiện</w:t>
            </w:r>
          </w:p>
        </w:tc>
        <w:tc>
          <w:tcPr>
            <w:tcW w:w="2127" w:type="dxa"/>
            <w:vAlign w:val="center"/>
          </w:tcPr>
          <w:p w:rsidR="00D40821" w:rsidRDefault="00E24E07" w:rsidP="00590565">
            <w:pPr>
              <w:spacing w:line="312" w:lineRule="auto"/>
              <w:jc w:val="both"/>
            </w:pPr>
            <w:r>
              <w:t>Cao đẳng</w:t>
            </w:r>
          </w:p>
          <w:p w:rsidR="009A0013" w:rsidRDefault="00D40821" w:rsidP="00590565">
            <w:pPr>
              <w:spacing w:line="312" w:lineRule="auto"/>
              <w:jc w:val="both"/>
            </w:pPr>
            <w:r>
              <w:t>Đại học</w:t>
            </w:r>
          </w:p>
        </w:tc>
      </w:tr>
      <w:tr w:rsidR="00D40821" w:rsidTr="00590565">
        <w:tc>
          <w:tcPr>
            <w:tcW w:w="2268" w:type="dxa"/>
            <w:vAlign w:val="center"/>
          </w:tcPr>
          <w:p w:rsidR="00D40821" w:rsidRDefault="002137A8" w:rsidP="00590565">
            <w:pPr>
              <w:spacing w:line="312" w:lineRule="auto"/>
              <w:jc w:val="center"/>
            </w:pPr>
            <w:r>
              <w:t>Nhóm trẻ C</w:t>
            </w:r>
          </w:p>
          <w:p w:rsidR="00D40821" w:rsidRPr="00C90679" w:rsidRDefault="00D40821" w:rsidP="00814C45">
            <w:pPr>
              <w:spacing w:line="312" w:lineRule="auto"/>
              <w:jc w:val="center"/>
            </w:pPr>
            <w:r w:rsidRPr="00C90679">
              <w:t>(</w:t>
            </w:r>
            <w:r w:rsidR="00814C45">
              <w:t>Dọc</w:t>
            </w:r>
            <w:r>
              <w:t xml:space="preserve"> Mản</w:t>
            </w:r>
            <w:r w:rsidRPr="00C90679">
              <w:t>)</w:t>
            </w:r>
          </w:p>
        </w:tc>
        <w:tc>
          <w:tcPr>
            <w:tcW w:w="1080" w:type="dxa"/>
            <w:vAlign w:val="center"/>
          </w:tcPr>
          <w:p w:rsidR="00D40821" w:rsidRDefault="003F0551" w:rsidP="00590565">
            <w:pPr>
              <w:spacing w:line="312" w:lineRule="auto"/>
              <w:jc w:val="center"/>
            </w:pPr>
            <w:r>
              <w:t>14</w:t>
            </w:r>
          </w:p>
        </w:tc>
        <w:tc>
          <w:tcPr>
            <w:tcW w:w="4131" w:type="dxa"/>
            <w:vAlign w:val="center"/>
          </w:tcPr>
          <w:p w:rsidR="00D40821" w:rsidRDefault="002137A8" w:rsidP="00590565">
            <w:pPr>
              <w:spacing w:line="312" w:lineRule="auto"/>
            </w:pPr>
            <w:r>
              <w:t>Nguyễn Thị Thía</w:t>
            </w:r>
          </w:p>
          <w:p w:rsidR="00D40821" w:rsidRPr="00FA7740" w:rsidRDefault="00D40821" w:rsidP="00590565">
            <w:pPr>
              <w:spacing w:line="312" w:lineRule="auto"/>
            </w:pPr>
            <w:r>
              <w:t xml:space="preserve">Nguyễn Thị </w:t>
            </w:r>
            <w:r w:rsidR="002137A8">
              <w:t>Hiện</w:t>
            </w:r>
            <w:r w:rsidR="00814C45">
              <w:t xml:space="preserve"> </w:t>
            </w:r>
            <w:r w:rsidR="003F0551">
              <w:t>(</w:t>
            </w:r>
            <w:r w:rsidR="00814C45">
              <w:t>80</w:t>
            </w:r>
            <w:r w:rsidR="003F0551">
              <w:t>)</w:t>
            </w:r>
          </w:p>
        </w:tc>
        <w:tc>
          <w:tcPr>
            <w:tcW w:w="2127" w:type="dxa"/>
            <w:vAlign w:val="center"/>
          </w:tcPr>
          <w:p w:rsidR="00D40821" w:rsidRDefault="00D40821" w:rsidP="00590565">
            <w:pPr>
              <w:spacing w:line="312" w:lineRule="auto"/>
              <w:jc w:val="both"/>
            </w:pPr>
            <w:r w:rsidRPr="002C0F1F">
              <w:t>Đại học</w:t>
            </w:r>
          </w:p>
          <w:p w:rsidR="000C51D0" w:rsidRPr="002C0F1F" w:rsidRDefault="003F0551" w:rsidP="00590565">
            <w:pPr>
              <w:spacing w:line="312" w:lineRule="auto"/>
              <w:jc w:val="both"/>
            </w:pPr>
            <w:r w:rsidRPr="002C0F1F">
              <w:t>Đại học</w:t>
            </w:r>
          </w:p>
        </w:tc>
      </w:tr>
      <w:tr w:rsidR="003F0551" w:rsidTr="00590565">
        <w:tc>
          <w:tcPr>
            <w:tcW w:w="2268" w:type="dxa"/>
            <w:vAlign w:val="center"/>
          </w:tcPr>
          <w:p w:rsidR="003F0551" w:rsidRDefault="003F0551" w:rsidP="00291A39">
            <w:pPr>
              <w:spacing w:line="312" w:lineRule="auto"/>
              <w:jc w:val="center"/>
            </w:pPr>
            <w:r>
              <w:t>MG 3 tuổi A</w:t>
            </w:r>
          </w:p>
          <w:p w:rsidR="003F0551" w:rsidRPr="00C90679" w:rsidRDefault="003F0551" w:rsidP="00291A39">
            <w:pPr>
              <w:spacing w:line="312" w:lineRule="auto"/>
              <w:jc w:val="center"/>
            </w:pPr>
            <w:r w:rsidRPr="00C90679">
              <w:t>(Trung Tâm)</w:t>
            </w:r>
          </w:p>
        </w:tc>
        <w:tc>
          <w:tcPr>
            <w:tcW w:w="1080" w:type="dxa"/>
            <w:vAlign w:val="center"/>
          </w:tcPr>
          <w:p w:rsidR="003F0551" w:rsidRDefault="003F0551" w:rsidP="00291A39">
            <w:pPr>
              <w:spacing w:line="312" w:lineRule="auto"/>
              <w:jc w:val="center"/>
            </w:pPr>
            <w:r>
              <w:t>25</w:t>
            </w:r>
          </w:p>
        </w:tc>
        <w:tc>
          <w:tcPr>
            <w:tcW w:w="4131" w:type="dxa"/>
            <w:vAlign w:val="center"/>
          </w:tcPr>
          <w:p w:rsidR="003F0551" w:rsidRDefault="003F0551" w:rsidP="00291A39">
            <w:pPr>
              <w:spacing w:line="312" w:lineRule="auto"/>
            </w:pPr>
            <w:r>
              <w:t>Nguyễn Thị Thu</w:t>
            </w:r>
          </w:p>
          <w:p w:rsidR="003F0551" w:rsidRPr="00626A4C" w:rsidRDefault="003F0551" w:rsidP="00291A39">
            <w:pPr>
              <w:spacing w:line="312" w:lineRule="auto"/>
            </w:pPr>
            <w:r>
              <w:t>Phạm Thị Phương Mai</w:t>
            </w:r>
          </w:p>
        </w:tc>
        <w:tc>
          <w:tcPr>
            <w:tcW w:w="2127" w:type="dxa"/>
            <w:vAlign w:val="center"/>
          </w:tcPr>
          <w:p w:rsidR="003F0551" w:rsidRPr="002137A8" w:rsidRDefault="003F0551" w:rsidP="00590565">
            <w:pPr>
              <w:spacing w:line="312" w:lineRule="auto"/>
              <w:jc w:val="both"/>
              <w:rPr>
                <w:i/>
              </w:rPr>
            </w:pPr>
            <w:r w:rsidRPr="002137A8">
              <w:rPr>
                <w:i/>
              </w:rPr>
              <w:t>Đại học</w:t>
            </w:r>
          </w:p>
          <w:p w:rsidR="003F0551" w:rsidRPr="002137A8" w:rsidRDefault="003F0551" w:rsidP="00590565">
            <w:pPr>
              <w:spacing w:line="312" w:lineRule="auto"/>
              <w:jc w:val="both"/>
              <w:rPr>
                <w:i/>
              </w:rPr>
            </w:pPr>
            <w:r w:rsidRPr="002137A8">
              <w:rPr>
                <w:i/>
              </w:rPr>
              <w:t>Đại học</w:t>
            </w:r>
          </w:p>
        </w:tc>
      </w:tr>
      <w:tr w:rsidR="003F0551" w:rsidTr="00590565">
        <w:tc>
          <w:tcPr>
            <w:tcW w:w="2268" w:type="dxa"/>
            <w:vAlign w:val="center"/>
          </w:tcPr>
          <w:p w:rsidR="003F0551" w:rsidRDefault="003F0551" w:rsidP="00590565">
            <w:pPr>
              <w:spacing w:line="312" w:lineRule="auto"/>
              <w:jc w:val="center"/>
            </w:pPr>
            <w:r>
              <w:t>MG 3 tuổi B</w:t>
            </w:r>
          </w:p>
          <w:p w:rsidR="003F0551" w:rsidRPr="00C90679" w:rsidRDefault="003F0551" w:rsidP="00590565">
            <w:pPr>
              <w:spacing w:line="312" w:lineRule="auto"/>
              <w:jc w:val="center"/>
            </w:pPr>
            <w:r w:rsidRPr="00C90679">
              <w:t>(Trung Tâm)</w:t>
            </w:r>
          </w:p>
        </w:tc>
        <w:tc>
          <w:tcPr>
            <w:tcW w:w="1080" w:type="dxa"/>
            <w:vAlign w:val="center"/>
          </w:tcPr>
          <w:p w:rsidR="003F0551" w:rsidRDefault="003F0551" w:rsidP="00590565">
            <w:pPr>
              <w:spacing w:line="312" w:lineRule="auto"/>
              <w:jc w:val="center"/>
            </w:pPr>
            <w:r>
              <w:t>20</w:t>
            </w:r>
          </w:p>
        </w:tc>
        <w:tc>
          <w:tcPr>
            <w:tcW w:w="4131" w:type="dxa"/>
            <w:vAlign w:val="center"/>
          </w:tcPr>
          <w:p w:rsidR="003F0551" w:rsidRDefault="003F0551" w:rsidP="00814C45">
            <w:pPr>
              <w:spacing w:line="312" w:lineRule="auto"/>
            </w:pPr>
            <w:r>
              <w:t>Nguyễn Thị Hiền (90)</w:t>
            </w:r>
          </w:p>
          <w:p w:rsidR="003F0551" w:rsidRPr="00626A4C" w:rsidRDefault="000C51D0" w:rsidP="00814C45">
            <w:pPr>
              <w:spacing w:line="312" w:lineRule="auto"/>
            </w:pPr>
            <w:r>
              <w:t>Phùng Thị Cảnh</w:t>
            </w:r>
          </w:p>
        </w:tc>
        <w:tc>
          <w:tcPr>
            <w:tcW w:w="2127" w:type="dxa"/>
            <w:vAlign w:val="center"/>
          </w:tcPr>
          <w:p w:rsidR="003F0551" w:rsidRDefault="003F0551" w:rsidP="00590565">
            <w:pPr>
              <w:spacing w:line="312" w:lineRule="auto"/>
              <w:jc w:val="both"/>
            </w:pPr>
            <w:r>
              <w:t xml:space="preserve">Đại học </w:t>
            </w:r>
          </w:p>
          <w:p w:rsidR="003F0551" w:rsidRDefault="003F0551" w:rsidP="00590565">
            <w:pPr>
              <w:spacing w:line="312" w:lineRule="auto"/>
              <w:jc w:val="both"/>
            </w:pPr>
            <w:r>
              <w:t>Đại học</w:t>
            </w:r>
          </w:p>
        </w:tc>
      </w:tr>
      <w:tr w:rsidR="003F0551" w:rsidTr="00590565">
        <w:tc>
          <w:tcPr>
            <w:tcW w:w="2268" w:type="dxa"/>
            <w:vAlign w:val="center"/>
          </w:tcPr>
          <w:p w:rsidR="003F0551" w:rsidRDefault="003F0551" w:rsidP="00E30483">
            <w:pPr>
              <w:spacing w:line="312" w:lineRule="auto"/>
              <w:jc w:val="center"/>
            </w:pPr>
            <w:r>
              <w:t>MG 4 tuổi A</w:t>
            </w:r>
          </w:p>
          <w:p w:rsidR="003F0551" w:rsidRPr="00C90679" w:rsidRDefault="003F0551" w:rsidP="00E30483">
            <w:pPr>
              <w:spacing w:line="312" w:lineRule="auto"/>
              <w:jc w:val="center"/>
            </w:pPr>
            <w:r w:rsidRPr="00C90679">
              <w:t xml:space="preserve"> (Trung Tâm)</w:t>
            </w:r>
          </w:p>
        </w:tc>
        <w:tc>
          <w:tcPr>
            <w:tcW w:w="1080" w:type="dxa"/>
            <w:vAlign w:val="center"/>
          </w:tcPr>
          <w:p w:rsidR="003F0551" w:rsidRDefault="000C51D0" w:rsidP="00E30483">
            <w:pPr>
              <w:spacing w:line="312" w:lineRule="auto"/>
              <w:jc w:val="center"/>
            </w:pPr>
            <w:r>
              <w:t>30</w:t>
            </w:r>
          </w:p>
        </w:tc>
        <w:tc>
          <w:tcPr>
            <w:tcW w:w="4131" w:type="dxa"/>
            <w:vAlign w:val="center"/>
          </w:tcPr>
          <w:p w:rsidR="003F0551" w:rsidRDefault="003F0551" w:rsidP="00E30483">
            <w:pPr>
              <w:spacing w:line="312" w:lineRule="auto"/>
            </w:pPr>
            <w:r>
              <w:t>Vũ Thị Huê</w:t>
            </w:r>
          </w:p>
          <w:p w:rsidR="003F0551" w:rsidRPr="00626A4C" w:rsidRDefault="003F0551" w:rsidP="00E30483">
            <w:pPr>
              <w:spacing w:line="312" w:lineRule="auto"/>
            </w:pPr>
            <w:r>
              <w:t>Nguyễn Thị Oanh</w:t>
            </w:r>
          </w:p>
        </w:tc>
        <w:tc>
          <w:tcPr>
            <w:tcW w:w="2127" w:type="dxa"/>
            <w:vAlign w:val="center"/>
          </w:tcPr>
          <w:p w:rsidR="003F0551" w:rsidRDefault="003F0551" w:rsidP="00E30483">
            <w:pPr>
              <w:spacing w:line="312" w:lineRule="auto"/>
              <w:jc w:val="both"/>
            </w:pPr>
            <w:r>
              <w:t>Đại học</w:t>
            </w:r>
          </w:p>
          <w:p w:rsidR="003F0551" w:rsidRDefault="003F0551" w:rsidP="00E30483">
            <w:pPr>
              <w:spacing w:line="312" w:lineRule="auto"/>
              <w:jc w:val="both"/>
            </w:pPr>
            <w:r>
              <w:t>Đại học</w:t>
            </w:r>
          </w:p>
        </w:tc>
      </w:tr>
      <w:tr w:rsidR="003F0551" w:rsidTr="00590565">
        <w:tc>
          <w:tcPr>
            <w:tcW w:w="2268" w:type="dxa"/>
            <w:vAlign w:val="center"/>
          </w:tcPr>
          <w:p w:rsidR="003F0551" w:rsidRDefault="003F0551" w:rsidP="00E30483">
            <w:pPr>
              <w:spacing w:line="312" w:lineRule="auto"/>
              <w:jc w:val="center"/>
            </w:pPr>
            <w:r>
              <w:t>MG 4 tuổi B</w:t>
            </w:r>
          </w:p>
          <w:p w:rsidR="003F0551" w:rsidRDefault="003F0551" w:rsidP="003D7450">
            <w:pPr>
              <w:spacing w:line="312" w:lineRule="auto"/>
              <w:jc w:val="center"/>
            </w:pPr>
            <w:r w:rsidRPr="00C90679">
              <w:t>(</w:t>
            </w:r>
            <w:r>
              <w:t>Dọc Mản</w:t>
            </w:r>
            <w:r w:rsidRPr="00C90679">
              <w:t>)</w:t>
            </w:r>
          </w:p>
        </w:tc>
        <w:tc>
          <w:tcPr>
            <w:tcW w:w="1080" w:type="dxa"/>
            <w:vAlign w:val="center"/>
          </w:tcPr>
          <w:p w:rsidR="003F0551" w:rsidRDefault="000C51D0" w:rsidP="00E30483">
            <w:pPr>
              <w:spacing w:line="312" w:lineRule="auto"/>
              <w:jc w:val="center"/>
            </w:pPr>
            <w:r>
              <w:t>16</w:t>
            </w:r>
          </w:p>
        </w:tc>
        <w:tc>
          <w:tcPr>
            <w:tcW w:w="4131" w:type="dxa"/>
            <w:vAlign w:val="center"/>
          </w:tcPr>
          <w:p w:rsidR="003F0551" w:rsidRPr="00FA7740" w:rsidRDefault="003F0551" w:rsidP="00E30483">
            <w:pPr>
              <w:spacing w:line="312" w:lineRule="auto"/>
            </w:pPr>
            <w:r>
              <w:t xml:space="preserve">Trần Thị Liên </w:t>
            </w:r>
          </w:p>
        </w:tc>
        <w:tc>
          <w:tcPr>
            <w:tcW w:w="2127" w:type="dxa"/>
            <w:vAlign w:val="center"/>
          </w:tcPr>
          <w:p w:rsidR="003F0551" w:rsidRDefault="003F0551" w:rsidP="00E30483">
            <w:pPr>
              <w:spacing w:line="312" w:lineRule="auto"/>
              <w:jc w:val="both"/>
            </w:pPr>
            <w:r>
              <w:t>Cao đẳng</w:t>
            </w:r>
          </w:p>
        </w:tc>
      </w:tr>
      <w:tr w:rsidR="003F0551" w:rsidTr="00590565">
        <w:tc>
          <w:tcPr>
            <w:tcW w:w="2268" w:type="dxa"/>
            <w:vAlign w:val="center"/>
          </w:tcPr>
          <w:p w:rsidR="003F0551" w:rsidRDefault="003F0551" w:rsidP="00590565">
            <w:pPr>
              <w:spacing w:line="312" w:lineRule="auto"/>
              <w:jc w:val="center"/>
            </w:pPr>
            <w:r>
              <w:t>MG 5 tuổi A</w:t>
            </w:r>
          </w:p>
          <w:p w:rsidR="003F0551" w:rsidRPr="00C90679" w:rsidRDefault="003F0551" w:rsidP="00590565">
            <w:pPr>
              <w:spacing w:line="312" w:lineRule="auto"/>
              <w:jc w:val="center"/>
            </w:pPr>
            <w:r w:rsidRPr="00C90679">
              <w:t>(Trung Tâm)</w:t>
            </w:r>
          </w:p>
        </w:tc>
        <w:tc>
          <w:tcPr>
            <w:tcW w:w="1080" w:type="dxa"/>
            <w:vAlign w:val="center"/>
          </w:tcPr>
          <w:p w:rsidR="003F0551" w:rsidRDefault="000C51D0" w:rsidP="00590565">
            <w:pPr>
              <w:spacing w:line="312" w:lineRule="auto"/>
              <w:jc w:val="center"/>
            </w:pPr>
            <w:r>
              <w:t>28</w:t>
            </w:r>
          </w:p>
        </w:tc>
        <w:tc>
          <w:tcPr>
            <w:tcW w:w="4131" w:type="dxa"/>
            <w:vAlign w:val="center"/>
          </w:tcPr>
          <w:p w:rsidR="003F0551" w:rsidRDefault="003F0551" w:rsidP="00814C45">
            <w:pPr>
              <w:spacing w:line="312" w:lineRule="auto"/>
            </w:pPr>
            <w:r>
              <w:t xml:space="preserve">Nguyễn Thị Tâm </w:t>
            </w:r>
          </w:p>
          <w:p w:rsidR="003F0551" w:rsidRPr="00FA7740" w:rsidRDefault="003F0551" w:rsidP="00590565">
            <w:pPr>
              <w:spacing w:line="312" w:lineRule="auto"/>
            </w:pPr>
            <w:r>
              <w:t>Phạm Thị Châm</w:t>
            </w:r>
          </w:p>
        </w:tc>
        <w:tc>
          <w:tcPr>
            <w:tcW w:w="2127" w:type="dxa"/>
            <w:vAlign w:val="center"/>
          </w:tcPr>
          <w:p w:rsidR="003F0551" w:rsidRDefault="003F0551" w:rsidP="00590565">
            <w:pPr>
              <w:spacing w:line="312" w:lineRule="auto"/>
              <w:jc w:val="both"/>
            </w:pPr>
            <w:r>
              <w:t>Đại Học</w:t>
            </w:r>
          </w:p>
          <w:p w:rsidR="003F0551" w:rsidRDefault="003F0551" w:rsidP="00590565">
            <w:pPr>
              <w:spacing w:line="312" w:lineRule="auto"/>
              <w:jc w:val="both"/>
            </w:pPr>
            <w:r>
              <w:t>Đại Học</w:t>
            </w:r>
          </w:p>
        </w:tc>
      </w:tr>
      <w:tr w:rsidR="003F0551" w:rsidTr="00590565">
        <w:tc>
          <w:tcPr>
            <w:tcW w:w="2268" w:type="dxa"/>
            <w:vAlign w:val="center"/>
          </w:tcPr>
          <w:p w:rsidR="003F0551" w:rsidRDefault="003F0551" w:rsidP="00590565">
            <w:pPr>
              <w:spacing w:line="312" w:lineRule="auto"/>
              <w:jc w:val="center"/>
            </w:pPr>
            <w:r>
              <w:t>MG 5 tuổi B</w:t>
            </w:r>
          </w:p>
          <w:p w:rsidR="003F0551" w:rsidRDefault="003F0551" w:rsidP="00590565">
            <w:pPr>
              <w:spacing w:line="312" w:lineRule="auto"/>
              <w:jc w:val="center"/>
            </w:pPr>
            <w:r w:rsidRPr="00C90679">
              <w:t>(Trung Tâm)</w:t>
            </w:r>
          </w:p>
        </w:tc>
        <w:tc>
          <w:tcPr>
            <w:tcW w:w="1080" w:type="dxa"/>
            <w:vAlign w:val="center"/>
          </w:tcPr>
          <w:p w:rsidR="003F0551" w:rsidRDefault="000C51D0" w:rsidP="00590565">
            <w:pPr>
              <w:spacing w:line="312" w:lineRule="auto"/>
              <w:jc w:val="center"/>
            </w:pPr>
            <w:r>
              <w:t>27</w:t>
            </w:r>
          </w:p>
        </w:tc>
        <w:tc>
          <w:tcPr>
            <w:tcW w:w="4131" w:type="dxa"/>
            <w:vAlign w:val="center"/>
          </w:tcPr>
          <w:p w:rsidR="003F0551" w:rsidRDefault="003F0551" w:rsidP="00590565">
            <w:pPr>
              <w:spacing w:line="312" w:lineRule="auto"/>
            </w:pPr>
            <w:r>
              <w:t>Lê Thị Loan</w:t>
            </w:r>
          </w:p>
          <w:p w:rsidR="003F0551" w:rsidRPr="00626A4C" w:rsidRDefault="003F0551" w:rsidP="00590565">
            <w:pPr>
              <w:spacing w:line="312" w:lineRule="auto"/>
            </w:pPr>
            <w:r>
              <w:t xml:space="preserve"> Nguyễn Thị Thúy Điệp</w:t>
            </w:r>
          </w:p>
        </w:tc>
        <w:tc>
          <w:tcPr>
            <w:tcW w:w="2127" w:type="dxa"/>
            <w:vAlign w:val="center"/>
          </w:tcPr>
          <w:p w:rsidR="003F0551" w:rsidRDefault="003F0551" w:rsidP="00590565">
            <w:pPr>
              <w:spacing w:line="312" w:lineRule="auto"/>
              <w:jc w:val="both"/>
            </w:pPr>
            <w:r>
              <w:t>Đại học</w:t>
            </w:r>
          </w:p>
          <w:p w:rsidR="003F0551" w:rsidRDefault="003F0551" w:rsidP="00590565">
            <w:pPr>
              <w:spacing w:line="312" w:lineRule="auto"/>
              <w:jc w:val="both"/>
            </w:pPr>
            <w:r>
              <w:t>Đại học</w:t>
            </w:r>
          </w:p>
        </w:tc>
      </w:tr>
    </w:tbl>
    <w:p w:rsidR="00AE7CB5" w:rsidRDefault="00D40821" w:rsidP="00BB09C5">
      <w:pPr>
        <w:tabs>
          <w:tab w:val="left" w:pos="-3119"/>
        </w:tabs>
        <w:spacing w:line="312" w:lineRule="auto"/>
        <w:rPr>
          <w:b/>
        </w:rPr>
      </w:pPr>
      <w:r>
        <w:rPr>
          <w:b/>
        </w:rPr>
        <w:tab/>
      </w:r>
      <w:r w:rsidR="000E0CDD">
        <w:rPr>
          <w:b/>
        </w:rPr>
        <w:tab/>
      </w:r>
    </w:p>
    <w:p w:rsidR="000E0CDD" w:rsidRPr="00E66B57" w:rsidRDefault="00071D35" w:rsidP="000E0CDD">
      <w:pPr>
        <w:tabs>
          <w:tab w:val="left" w:pos="2686"/>
        </w:tabs>
        <w:spacing w:line="360" w:lineRule="auto"/>
        <w:jc w:val="both"/>
        <w:rPr>
          <w:b/>
        </w:rPr>
      </w:pPr>
      <w:r w:rsidRPr="00E66B57">
        <w:rPr>
          <w:b/>
        </w:rPr>
        <w:t>V. NHIỆM VỤ CẤP DƯỠNG</w:t>
      </w:r>
    </w:p>
    <w:p w:rsidR="00E66B57" w:rsidRPr="00134D8D" w:rsidRDefault="00E66B57" w:rsidP="00C05951">
      <w:pPr>
        <w:pStyle w:val="NormalWeb"/>
        <w:shd w:val="clear" w:color="auto" w:fill="FFFFFF"/>
        <w:spacing w:before="0" w:beforeAutospacing="0" w:after="0" w:afterAutospacing="0" w:line="276" w:lineRule="auto"/>
        <w:ind w:firstLine="720"/>
        <w:jc w:val="both"/>
        <w:rPr>
          <w:color w:val="000000"/>
          <w:sz w:val="28"/>
          <w:szCs w:val="28"/>
          <w:lang w:val="vi-VN"/>
        </w:rPr>
      </w:pPr>
      <w:r w:rsidRPr="002903AA">
        <w:rPr>
          <w:color w:val="000000"/>
          <w:sz w:val="28"/>
          <w:szCs w:val="28"/>
          <w:lang w:val="vi-VN"/>
        </w:rPr>
        <w:t xml:space="preserve">- </w:t>
      </w:r>
      <w:r w:rsidRPr="00134D8D">
        <w:rPr>
          <w:color w:val="000000"/>
          <w:sz w:val="28"/>
          <w:szCs w:val="28"/>
          <w:lang w:val="vi-VN"/>
        </w:rPr>
        <w:t xml:space="preserve">Thực hiện nhiệm vụ được giao theo </w:t>
      </w:r>
      <w:r w:rsidRPr="000D1766">
        <w:rPr>
          <w:color w:val="000000"/>
          <w:sz w:val="28"/>
          <w:szCs w:val="28"/>
          <w:lang w:val="vi-VN"/>
        </w:rPr>
        <w:t>KH</w:t>
      </w:r>
      <w:r w:rsidRPr="00134D8D">
        <w:rPr>
          <w:color w:val="000000"/>
          <w:sz w:val="28"/>
          <w:szCs w:val="28"/>
          <w:lang w:val="vi-VN"/>
        </w:rPr>
        <w:t xml:space="preserve"> và sự phân công của Hiệu trưởng.</w:t>
      </w:r>
    </w:p>
    <w:p w:rsidR="00E66B57" w:rsidRPr="00134D8D" w:rsidRDefault="00E66B57" w:rsidP="00C05951">
      <w:pPr>
        <w:pStyle w:val="NormalWeb"/>
        <w:shd w:val="clear" w:color="auto" w:fill="FFFFFF"/>
        <w:spacing w:before="0" w:beforeAutospacing="0" w:after="0" w:afterAutospacing="0" w:line="276" w:lineRule="auto"/>
        <w:ind w:firstLine="720"/>
        <w:jc w:val="both"/>
        <w:rPr>
          <w:color w:val="000000"/>
          <w:sz w:val="28"/>
          <w:szCs w:val="28"/>
          <w:lang w:val="vi-VN"/>
        </w:rPr>
      </w:pPr>
      <w:r w:rsidRPr="00134D8D">
        <w:rPr>
          <w:color w:val="000000"/>
          <w:sz w:val="28"/>
          <w:szCs w:val="28"/>
          <w:lang w:val="vi-VN"/>
        </w:rPr>
        <w:t xml:space="preserve"> - Thực hiện quy chế chuyên môn nghề nghiệp và chấp hành nội quy của nhà trường.</w:t>
      </w:r>
    </w:p>
    <w:p w:rsidR="00E66B57" w:rsidRPr="00134D8D" w:rsidRDefault="00E66B57" w:rsidP="00C05951">
      <w:pPr>
        <w:pStyle w:val="NormalWeb"/>
        <w:shd w:val="clear" w:color="auto" w:fill="FFFFFF"/>
        <w:spacing w:before="0" w:beforeAutospacing="0" w:after="0" w:afterAutospacing="0" w:line="276" w:lineRule="auto"/>
        <w:ind w:firstLine="720"/>
        <w:jc w:val="both"/>
        <w:rPr>
          <w:color w:val="000000"/>
          <w:sz w:val="28"/>
          <w:szCs w:val="28"/>
          <w:lang w:val="vi-VN"/>
        </w:rPr>
      </w:pPr>
      <w:r w:rsidRPr="00134D8D">
        <w:rPr>
          <w:color w:val="000000"/>
          <w:sz w:val="28"/>
          <w:szCs w:val="28"/>
          <w:lang w:val="vi-VN"/>
        </w:rPr>
        <w:t>- Bảo đảm an toàn cho trẻ trong ăn uống và sinh hoạt tại nhà trường. Tuân thủ các quy định về vệ sinh an toàn thực phẩm trong chế biến ăn uống cho trẻ, đảm bảo không để xảy ra ngộ độc đối với trẻ.</w:t>
      </w:r>
    </w:p>
    <w:p w:rsidR="00E66B57" w:rsidRPr="00134D8D" w:rsidRDefault="00E66B57" w:rsidP="00C05951">
      <w:pPr>
        <w:pStyle w:val="NormalWeb"/>
        <w:shd w:val="clear" w:color="auto" w:fill="FFFFFF"/>
        <w:spacing w:before="0" w:beforeAutospacing="0" w:after="0" w:afterAutospacing="0" w:line="276" w:lineRule="auto"/>
        <w:ind w:firstLine="720"/>
        <w:jc w:val="both"/>
        <w:rPr>
          <w:color w:val="000000"/>
          <w:sz w:val="28"/>
          <w:szCs w:val="28"/>
          <w:lang w:val="vi-VN"/>
        </w:rPr>
      </w:pPr>
      <w:r w:rsidRPr="00134D8D">
        <w:rPr>
          <w:color w:val="000000"/>
          <w:sz w:val="28"/>
          <w:szCs w:val="28"/>
          <w:lang w:val="vi-VN"/>
        </w:rPr>
        <w:t>- Trau dồi đạo đức, giữ gìn phẩm chất, danh dự, uy tín của bản thân và nhà trường; đoàn kết, tương trợ giúp đỡ đồng nghiệp.</w:t>
      </w:r>
    </w:p>
    <w:p w:rsidR="00E66B57" w:rsidRPr="00134D8D" w:rsidRDefault="00E66B57" w:rsidP="00C05951">
      <w:pPr>
        <w:pStyle w:val="NormalWeb"/>
        <w:shd w:val="clear" w:color="auto" w:fill="FFFFFF"/>
        <w:spacing w:before="0" w:beforeAutospacing="0" w:after="0" w:afterAutospacing="0" w:line="276" w:lineRule="auto"/>
        <w:ind w:firstLine="720"/>
        <w:jc w:val="both"/>
        <w:rPr>
          <w:color w:val="000000"/>
          <w:sz w:val="28"/>
          <w:szCs w:val="28"/>
          <w:lang w:val="vi-VN"/>
        </w:rPr>
      </w:pPr>
      <w:r w:rsidRPr="00134D8D">
        <w:rPr>
          <w:color w:val="000000"/>
          <w:sz w:val="28"/>
          <w:szCs w:val="28"/>
          <w:lang w:val="vi-VN"/>
        </w:rPr>
        <w:t>- Rèn luyện sức khỏe, học tập văn hóa, bồi dưỡng chuyên môn nghiệp vụ để nâng cao chất lượng nuôi dưỡng, chăm sóc, giáo dục trẻ em.</w:t>
      </w:r>
    </w:p>
    <w:p w:rsidR="00E66B57" w:rsidRDefault="00E66B57" w:rsidP="00C05951">
      <w:pPr>
        <w:pStyle w:val="NormalWeb"/>
        <w:shd w:val="clear" w:color="auto" w:fill="FFFFFF"/>
        <w:spacing w:before="0" w:beforeAutospacing="0" w:after="0" w:afterAutospacing="0" w:line="276" w:lineRule="auto"/>
        <w:ind w:firstLine="720"/>
        <w:jc w:val="both"/>
        <w:rPr>
          <w:sz w:val="28"/>
          <w:szCs w:val="28"/>
        </w:rPr>
      </w:pPr>
      <w:r w:rsidRPr="00134D8D">
        <w:rPr>
          <w:sz w:val="28"/>
          <w:szCs w:val="28"/>
          <w:lang w:val="vi-VN"/>
        </w:rPr>
        <w:lastRenderedPageBreak/>
        <w:t>- Thực hiện nghĩa vụ công dân và các quy định của pháp luật và của ngành, các quy định của nhà trường, quyết định của Hiệu trưởng.</w:t>
      </w:r>
    </w:p>
    <w:p w:rsidR="004530B9" w:rsidRDefault="00422C6A" w:rsidP="00384EDD">
      <w:pPr>
        <w:pStyle w:val="NormalWeb"/>
        <w:shd w:val="clear" w:color="auto" w:fill="FFFFFF"/>
        <w:spacing w:before="0" w:beforeAutospacing="0" w:after="0" w:afterAutospacing="0" w:line="360" w:lineRule="auto"/>
        <w:ind w:firstLine="720"/>
        <w:jc w:val="both"/>
        <w:rPr>
          <w:sz w:val="28"/>
          <w:szCs w:val="28"/>
        </w:rPr>
      </w:pPr>
      <w:r>
        <w:rPr>
          <w:sz w:val="28"/>
          <w:szCs w:val="28"/>
        </w:rPr>
        <w:t>* Bảng phân công cụ thể</w:t>
      </w:r>
    </w:p>
    <w:tbl>
      <w:tblPr>
        <w:tblStyle w:val="TableGrid"/>
        <w:tblW w:w="0" w:type="auto"/>
        <w:tblInd w:w="108" w:type="dxa"/>
        <w:tblLook w:val="04A0" w:firstRow="1" w:lastRow="0" w:firstColumn="1" w:lastColumn="0" w:noHBand="0" w:noVBand="1"/>
      </w:tblPr>
      <w:tblGrid>
        <w:gridCol w:w="709"/>
        <w:gridCol w:w="5785"/>
        <w:gridCol w:w="3004"/>
      </w:tblGrid>
      <w:tr w:rsidR="004530B9" w:rsidRPr="004530B9" w:rsidTr="00384EDD">
        <w:tc>
          <w:tcPr>
            <w:tcW w:w="709" w:type="dxa"/>
          </w:tcPr>
          <w:p w:rsidR="004530B9" w:rsidRPr="004530B9" w:rsidRDefault="004530B9" w:rsidP="004530B9">
            <w:pPr>
              <w:pStyle w:val="NormalWeb"/>
              <w:spacing w:before="0" w:beforeAutospacing="0" w:after="0" w:afterAutospacing="0" w:line="288" w:lineRule="auto"/>
              <w:jc w:val="center"/>
              <w:rPr>
                <w:b/>
                <w:color w:val="000000"/>
              </w:rPr>
            </w:pPr>
            <w:r w:rsidRPr="004530B9">
              <w:rPr>
                <w:b/>
                <w:color w:val="000000"/>
              </w:rPr>
              <w:t>TT</w:t>
            </w:r>
          </w:p>
        </w:tc>
        <w:tc>
          <w:tcPr>
            <w:tcW w:w="5785" w:type="dxa"/>
          </w:tcPr>
          <w:p w:rsidR="004530B9" w:rsidRPr="004530B9" w:rsidRDefault="004530B9" w:rsidP="004530B9">
            <w:pPr>
              <w:pStyle w:val="NormalWeb"/>
              <w:spacing w:before="0" w:beforeAutospacing="0" w:after="0" w:afterAutospacing="0" w:line="288" w:lineRule="auto"/>
              <w:jc w:val="center"/>
              <w:rPr>
                <w:b/>
                <w:color w:val="000000"/>
              </w:rPr>
            </w:pPr>
            <w:r w:rsidRPr="004530B9">
              <w:rPr>
                <w:b/>
                <w:color w:val="000000"/>
              </w:rPr>
              <w:t>HỌ VÀ TÊN</w:t>
            </w:r>
          </w:p>
        </w:tc>
        <w:tc>
          <w:tcPr>
            <w:tcW w:w="3004" w:type="dxa"/>
          </w:tcPr>
          <w:p w:rsidR="004530B9" w:rsidRPr="004530B9" w:rsidRDefault="004530B9" w:rsidP="004530B9">
            <w:pPr>
              <w:pStyle w:val="NormalWeb"/>
              <w:spacing w:before="0" w:beforeAutospacing="0" w:after="0" w:afterAutospacing="0" w:line="288" w:lineRule="auto"/>
              <w:jc w:val="center"/>
              <w:rPr>
                <w:b/>
                <w:color w:val="000000"/>
              </w:rPr>
            </w:pPr>
            <w:r w:rsidRPr="004530B9">
              <w:rPr>
                <w:b/>
                <w:color w:val="000000"/>
              </w:rPr>
              <w:t>CẤP DƯỠNG</w:t>
            </w:r>
          </w:p>
        </w:tc>
      </w:tr>
      <w:tr w:rsidR="004530B9" w:rsidTr="00384EDD">
        <w:tc>
          <w:tcPr>
            <w:tcW w:w="709" w:type="dxa"/>
          </w:tcPr>
          <w:p w:rsidR="004530B9" w:rsidRDefault="004530B9" w:rsidP="00E66B57">
            <w:pPr>
              <w:pStyle w:val="NormalWeb"/>
              <w:spacing w:before="0" w:beforeAutospacing="0" w:after="0" w:afterAutospacing="0" w:line="288" w:lineRule="auto"/>
              <w:jc w:val="both"/>
              <w:rPr>
                <w:color w:val="000000"/>
                <w:sz w:val="28"/>
                <w:szCs w:val="28"/>
              </w:rPr>
            </w:pPr>
            <w:r>
              <w:rPr>
                <w:color w:val="000000"/>
                <w:sz w:val="28"/>
                <w:szCs w:val="28"/>
              </w:rPr>
              <w:t>1</w:t>
            </w:r>
          </w:p>
        </w:tc>
        <w:tc>
          <w:tcPr>
            <w:tcW w:w="5785" w:type="dxa"/>
          </w:tcPr>
          <w:p w:rsidR="008B4441" w:rsidRDefault="00827B95" w:rsidP="00E66B57">
            <w:pPr>
              <w:pStyle w:val="NormalWeb"/>
              <w:spacing w:before="0" w:beforeAutospacing="0" w:after="0" w:afterAutospacing="0" w:line="288" w:lineRule="auto"/>
              <w:jc w:val="both"/>
              <w:rPr>
                <w:color w:val="000000"/>
                <w:sz w:val="28"/>
                <w:szCs w:val="28"/>
              </w:rPr>
            </w:pPr>
            <w:r>
              <w:rPr>
                <w:color w:val="000000"/>
                <w:sz w:val="28"/>
                <w:szCs w:val="28"/>
              </w:rPr>
              <w:t>Nông Thị Phượng</w:t>
            </w:r>
          </w:p>
          <w:p w:rsidR="00384EDD" w:rsidRDefault="00827B95" w:rsidP="00E66B57">
            <w:pPr>
              <w:pStyle w:val="NormalWeb"/>
              <w:spacing w:before="0" w:beforeAutospacing="0" w:after="0" w:afterAutospacing="0" w:line="288" w:lineRule="auto"/>
              <w:jc w:val="both"/>
              <w:rPr>
                <w:color w:val="000000"/>
                <w:sz w:val="28"/>
                <w:szCs w:val="28"/>
              </w:rPr>
            </w:pPr>
            <w:r>
              <w:rPr>
                <w:color w:val="000000"/>
                <w:sz w:val="28"/>
                <w:szCs w:val="28"/>
              </w:rPr>
              <w:t>Nguyễn Thị Việt</w:t>
            </w:r>
          </w:p>
        </w:tc>
        <w:tc>
          <w:tcPr>
            <w:tcW w:w="3004" w:type="dxa"/>
          </w:tcPr>
          <w:p w:rsidR="004530B9" w:rsidRDefault="004530B9" w:rsidP="00E66B57">
            <w:pPr>
              <w:pStyle w:val="NormalWeb"/>
              <w:spacing w:before="0" w:beforeAutospacing="0" w:after="0" w:afterAutospacing="0" w:line="288" w:lineRule="auto"/>
              <w:jc w:val="both"/>
              <w:rPr>
                <w:color w:val="000000"/>
                <w:sz w:val="28"/>
                <w:szCs w:val="28"/>
              </w:rPr>
            </w:pPr>
          </w:p>
          <w:p w:rsidR="004530B9" w:rsidRPr="004530B9" w:rsidRDefault="004530B9" w:rsidP="004530B9">
            <w:pPr>
              <w:ind w:firstLine="720"/>
            </w:pPr>
            <w:r>
              <w:t>Điểm trung tâm</w:t>
            </w:r>
          </w:p>
        </w:tc>
      </w:tr>
      <w:tr w:rsidR="004530B9" w:rsidTr="00384EDD">
        <w:tc>
          <w:tcPr>
            <w:tcW w:w="709" w:type="dxa"/>
          </w:tcPr>
          <w:p w:rsidR="004530B9" w:rsidRDefault="00D416DA" w:rsidP="00E66B57">
            <w:pPr>
              <w:pStyle w:val="NormalWeb"/>
              <w:spacing w:before="0" w:beforeAutospacing="0" w:after="0" w:afterAutospacing="0" w:line="288" w:lineRule="auto"/>
              <w:jc w:val="both"/>
              <w:rPr>
                <w:color w:val="000000"/>
                <w:sz w:val="28"/>
                <w:szCs w:val="28"/>
              </w:rPr>
            </w:pPr>
            <w:r>
              <w:rPr>
                <w:color w:val="000000"/>
                <w:sz w:val="28"/>
                <w:szCs w:val="28"/>
              </w:rPr>
              <w:t>3</w:t>
            </w:r>
          </w:p>
        </w:tc>
        <w:tc>
          <w:tcPr>
            <w:tcW w:w="5785" w:type="dxa"/>
          </w:tcPr>
          <w:p w:rsidR="004530B9" w:rsidRDefault="00D43916" w:rsidP="00E66B57">
            <w:pPr>
              <w:pStyle w:val="NormalWeb"/>
              <w:spacing w:before="0" w:beforeAutospacing="0" w:after="0" w:afterAutospacing="0" w:line="288" w:lineRule="auto"/>
              <w:jc w:val="both"/>
              <w:rPr>
                <w:color w:val="000000"/>
                <w:sz w:val="28"/>
                <w:szCs w:val="28"/>
              </w:rPr>
            </w:pPr>
            <w:r>
              <w:rPr>
                <w:color w:val="000000"/>
                <w:sz w:val="28"/>
                <w:szCs w:val="28"/>
              </w:rPr>
              <w:t>Trần Thị Lê</w:t>
            </w:r>
          </w:p>
        </w:tc>
        <w:tc>
          <w:tcPr>
            <w:tcW w:w="3004" w:type="dxa"/>
          </w:tcPr>
          <w:p w:rsidR="004530B9" w:rsidRDefault="004E5C29" w:rsidP="00D43916">
            <w:pPr>
              <w:pStyle w:val="NormalWeb"/>
              <w:spacing w:before="0" w:beforeAutospacing="0" w:after="0" w:afterAutospacing="0" w:line="288" w:lineRule="auto"/>
              <w:jc w:val="center"/>
              <w:rPr>
                <w:color w:val="000000"/>
                <w:sz w:val="28"/>
                <w:szCs w:val="28"/>
              </w:rPr>
            </w:pPr>
            <w:r>
              <w:rPr>
                <w:color w:val="000000"/>
                <w:sz w:val="28"/>
                <w:szCs w:val="28"/>
              </w:rPr>
              <w:t xml:space="preserve">Điểm </w:t>
            </w:r>
            <w:r w:rsidR="00D43916">
              <w:rPr>
                <w:color w:val="000000"/>
                <w:sz w:val="28"/>
                <w:szCs w:val="28"/>
              </w:rPr>
              <w:t xml:space="preserve">Dọc </w:t>
            </w:r>
            <w:r w:rsidR="00384EDD">
              <w:rPr>
                <w:color w:val="000000"/>
                <w:sz w:val="28"/>
                <w:szCs w:val="28"/>
              </w:rPr>
              <w:t>Mản</w:t>
            </w:r>
          </w:p>
        </w:tc>
      </w:tr>
    </w:tbl>
    <w:p w:rsidR="00422C6A" w:rsidRPr="00422C6A" w:rsidRDefault="00422C6A" w:rsidP="00E66B57">
      <w:pPr>
        <w:pStyle w:val="NormalWeb"/>
        <w:shd w:val="clear" w:color="auto" w:fill="FFFFFF"/>
        <w:spacing w:before="0" w:beforeAutospacing="0" w:after="0" w:afterAutospacing="0" w:line="288" w:lineRule="auto"/>
        <w:ind w:firstLine="720"/>
        <w:jc w:val="both"/>
        <w:rPr>
          <w:color w:val="000000"/>
          <w:sz w:val="28"/>
          <w:szCs w:val="28"/>
        </w:rPr>
      </w:pPr>
    </w:p>
    <w:p w:rsidR="00E66B57" w:rsidRDefault="00E66B57" w:rsidP="00E66B57">
      <w:pPr>
        <w:spacing w:line="288" w:lineRule="auto"/>
        <w:jc w:val="both"/>
        <w:rPr>
          <w:b/>
        </w:rPr>
      </w:pPr>
      <w:r>
        <w:rPr>
          <w:b/>
        </w:rPr>
        <w:t>VI. NHÂN VIÊN BẢO VỆ</w:t>
      </w:r>
    </w:p>
    <w:p w:rsidR="004530B9" w:rsidRDefault="004530B9" w:rsidP="00E66B57">
      <w:pPr>
        <w:spacing w:line="288" w:lineRule="auto"/>
        <w:jc w:val="both"/>
        <w:rPr>
          <w:b/>
        </w:rPr>
      </w:pPr>
    </w:p>
    <w:tbl>
      <w:tblPr>
        <w:tblStyle w:val="TableGrid"/>
        <w:tblW w:w="0" w:type="auto"/>
        <w:tblLook w:val="04A0" w:firstRow="1" w:lastRow="0" w:firstColumn="1" w:lastColumn="0" w:noHBand="0" w:noVBand="1"/>
      </w:tblPr>
      <w:tblGrid>
        <w:gridCol w:w="675"/>
        <w:gridCol w:w="5927"/>
        <w:gridCol w:w="3004"/>
      </w:tblGrid>
      <w:tr w:rsidR="004530B9" w:rsidTr="00384EDD">
        <w:tc>
          <w:tcPr>
            <w:tcW w:w="675" w:type="dxa"/>
          </w:tcPr>
          <w:p w:rsidR="004530B9" w:rsidRPr="004530B9" w:rsidRDefault="004530B9" w:rsidP="00685CE7">
            <w:pPr>
              <w:pStyle w:val="NormalWeb"/>
              <w:spacing w:before="0" w:beforeAutospacing="0" w:after="0" w:afterAutospacing="0" w:line="288" w:lineRule="auto"/>
              <w:jc w:val="center"/>
              <w:rPr>
                <w:b/>
                <w:color w:val="000000"/>
              </w:rPr>
            </w:pPr>
            <w:r w:rsidRPr="004530B9">
              <w:rPr>
                <w:b/>
                <w:color w:val="000000"/>
              </w:rPr>
              <w:t>TT</w:t>
            </w:r>
          </w:p>
        </w:tc>
        <w:tc>
          <w:tcPr>
            <w:tcW w:w="5927" w:type="dxa"/>
          </w:tcPr>
          <w:p w:rsidR="004530B9" w:rsidRPr="004530B9" w:rsidRDefault="004530B9" w:rsidP="00685CE7">
            <w:pPr>
              <w:pStyle w:val="NormalWeb"/>
              <w:spacing w:before="0" w:beforeAutospacing="0" w:after="0" w:afterAutospacing="0" w:line="288" w:lineRule="auto"/>
              <w:jc w:val="center"/>
              <w:rPr>
                <w:b/>
                <w:color w:val="000000"/>
              </w:rPr>
            </w:pPr>
            <w:r w:rsidRPr="004530B9">
              <w:rPr>
                <w:b/>
                <w:color w:val="000000"/>
              </w:rPr>
              <w:t>HỌ VÀ TÊN</w:t>
            </w:r>
          </w:p>
        </w:tc>
        <w:tc>
          <w:tcPr>
            <w:tcW w:w="3004" w:type="dxa"/>
          </w:tcPr>
          <w:p w:rsidR="004530B9" w:rsidRPr="004530B9" w:rsidRDefault="004530B9" w:rsidP="00685CE7">
            <w:pPr>
              <w:pStyle w:val="NormalWeb"/>
              <w:spacing w:before="0" w:beforeAutospacing="0" w:after="0" w:afterAutospacing="0" w:line="288" w:lineRule="auto"/>
              <w:jc w:val="center"/>
              <w:rPr>
                <w:b/>
                <w:color w:val="000000"/>
              </w:rPr>
            </w:pPr>
            <w:r>
              <w:rPr>
                <w:b/>
                <w:color w:val="000000"/>
              </w:rPr>
              <w:t>BẢO VỆ</w:t>
            </w:r>
          </w:p>
        </w:tc>
      </w:tr>
      <w:tr w:rsidR="004530B9" w:rsidRPr="004530B9" w:rsidTr="00384EDD">
        <w:tc>
          <w:tcPr>
            <w:tcW w:w="675" w:type="dxa"/>
          </w:tcPr>
          <w:p w:rsidR="004530B9" w:rsidRPr="004530B9" w:rsidRDefault="004530B9" w:rsidP="00E66B57">
            <w:pPr>
              <w:spacing w:line="288" w:lineRule="auto"/>
              <w:jc w:val="both"/>
            </w:pPr>
            <w:r w:rsidRPr="004530B9">
              <w:t>1</w:t>
            </w:r>
          </w:p>
        </w:tc>
        <w:tc>
          <w:tcPr>
            <w:tcW w:w="5927" w:type="dxa"/>
          </w:tcPr>
          <w:p w:rsidR="004530B9" w:rsidRDefault="00384EDD" w:rsidP="00E66B57">
            <w:pPr>
              <w:spacing w:line="288" w:lineRule="auto"/>
              <w:jc w:val="both"/>
            </w:pPr>
            <w:r>
              <w:t>Phạm Hữu Tạo</w:t>
            </w:r>
          </w:p>
          <w:p w:rsidR="00384EDD" w:rsidRPr="004530B9" w:rsidRDefault="00384EDD" w:rsidP="00E66B57">
            <w:pPr>
              <w:spacing w:line="288" w:lineRule="auto"/>
              <w:jc w:val="both"/>
            </w:pPr>
            <w:r>
              <w:t>Phạm Hữu Kiên</w:t>
            </w:r>
          </w:p>
        </w:tc>
        <w:tc>
          <w:tcPr>
            <w:tcW w:w="3004" w:type="dxa"/>
          </w:tcPr>
          <w:p w:rsidR="004530B9" w:rsidRPr="004530B9" w:rsidRDefault="004530B9" w:rsidP="004530B9">
            <w:pPr>
              <w:spacing w:line="288" w:lineRule="auto"/>
              <w:jc w:val="center"/>
            </w:pPr>
            <w:r w:rsidRPr="004530B9">
              <w:t>Trung tâm</w:t>
            </w:r>
          </w:p>
        </w:tc>
      </w:tr>
      <w:tr w:rsidR="004530B9" w:rsidRPr="004530B9" w:rsidTr="00384EDD">
        <w:tc>
          <w:tcPr>
            <w:tcW w:w="675" w:type="dxa"/>
          </w:tcPr>
          <w:p w:rsidR="004530B9" w:rsidRPr="004530B9" w:rsidRDefault="004530B9" w:rsidP="00E66B57">
            <w:pPr>
              <w:spacing w:line="288" w:lineRule="auto"/>
              <w:jc w:val="both"/>
            </w:pPr>
            <w:r w:rsidRPr="004530B9">
              <w:t>2</w:t>
            </w:r>
          </w:p>
        </w:tc>
        <w:tc>
          <w:tcPr>
            <w:tcW w:w="5927" w:type="dxa"/>
          </w:tcPr>
          <w:p w:rsidR="004530B9" w:rsidRPr="004530B9" w:rsidRDefault="00384EDD" w:rsidP="00E66B57">
            <w:pPr>
              <w:spacing w:line="288" w:lineRule="auto"/>
              <w:jc w:val="both"/>
            </w:pPr>
            <w:r>
              <w:t>Nguyễn Văn Tuyến</w:t>
            </w:r>
          </w:p>
        </w:tc>
        <w:tc>
          <w:tcPr>
            <w:tcW w:w="3004" w:type="dxa"/>
          </w:tcPr>
          <w:p w:rsidR="004530B9" w:rsidRPr="004530B9" w:rsidRDefault="00442AE4" w:rsidP="004530B9">
            <w:pPr>
              <w:spacing w:line="288" w:lineRule="auto"/>
              <w:jc w:val="center"/>
            </w:pPr>
            <w:r>
              <w:t>Dọc</w:t>
            </w:r>
            <w:r w:rsidR="00CB0C1E">
              <w:t xml:space="preserve"> </w:t>
            </w:r>
            <w:r w:rsidR="00384EDD">
              <w:t>Mản</w:t>
            </w:r>
          </w:p>
        </w:tc>
      </w:tr>
    </w:tbl>
    <w:p w:rsidR="004530B9" w:rsidRPr="00E66B57" w:rsidRDefault="004530B9" w:rsidP="00E66B57">
      <w:pPr>
        <w:spacing w:line="288" w:lineRule="auto"/>
        <w:jc w:val="both"/>
        <w:rPr>
          <w:b/>
        </w:rPr>
      </w:pPr>
    </w:p>
    <w:p w:rsidR="00E66B57" w:rsidRPr="002903AA" w:rsidRDefault="00E66B57" w:rsidP="00E66B57">
      <w:pPr>
        <w:spacing w:line="288" w:lineRule="auto"/>
        <w:jc w:val="both"/>
        <w:rPr>
          <w:lang w:val="vi-VN"/>
        </w:rPr>
      </w:pPr>
      <w:r w:rsidRPr="002903AA">
        <w:rPr>
          <w:b/>
          <w:lang w:val="vi-VN"/>
        </w:rPr>
        <w:t xml:space="preserve">         - </w:t>
      </w:r>
      <w:r w:rsidRPr="002903AA">
        <w:rPr>
          <w:lang w:val="vi-VN"/>
        </w:rPr>
        <w:t>Trực trường 24/24 giờ</w:t>
      </w:r>
    </w:p>
    <w:p w:rsidR="00E66B57" w:rsidRPr="002903AA" w:rsidRDefault="00E66B57" w:rsidP="00E66B57">
      <w:pPr>
        <w:spacing w:line="288" w:lineRule="auto"/>
        <w:jc w:val="both"/>
        <w:rPr>
          <w:lang w:val="vi-VN"/>
        </w:rPr>
      </w:pPr>
      <w:r w:rsidRPr="002903AA">
        <w:rPr>
          <w:lang w:val="vi-VN"/>
        </w:rPr>
        <w:t xml:space="preserve">         - Bảo quản cơ sở vật chất, trang thiết bị đồ dùng, đồ chơi.</w:t>
      </w:r>
    </w:p>
    <w:p w:rsidR="00E66B57" w:rsidRPr="002903AA" w:rsidRDefault="00E66B57" w:rsidP="00E66B57">
      <w:pPr>
        <w:spacing w:line="288" w:lineRule="auto"/>
        <w:jc w:val="both"/>
        <w:rPr>
          <w:lang w:val="vi-VN"/>
        </w:rPr>
      </w:pPr>
      <w:r w:rsidRPr="002903AA">
        <w:rPr>
          <w:lang w:val="vi-VN"/>
        </w:rPr>
        <w:t xml:space="preserve">         - Chăm sóc cây xanh. </w:t>
      </w:r>
    </w:p>
    <w:p w:rsidR="00E66B57" w:rsidRPr="002903AA" w:rsidRDefault="00E66B57" w:rsidP="00E66B57">
      <w:pPr>
        <w:pStyle w:val="NormalWeb"/>
        <w:shd w:val="clear" w:color="auto" w:fill="FFFFFF"/>
        <w:spacing w:before="0" w:beforeAutospacing="0" w:after="0" w:afterAutospacing="0" w:line="288" w:lineRule="auto"/>
        <w:ind w:firstLine="720"/>
        <w:jc w:val="both"/>
        <w:rPr>
          <w:color w:val="000000"/>
          <w:sz w:val="32"/>
          <w:szCs w:val="28"/>
          <w:lang w:val="vi-VN"/>
        </w:rPr>
      </w:pPr>
      <w:r w:rsidRPr="002903AA">
        <w:rPr>
          <w:sz w:val="28"/>
          <w:lang w:val="vi-VN"/>
        </w:rPr>
        <w:t>- Thực hiện nghĩa vụ công dân và các quy định của pháp luật và của ngành, các quy định của nhà trường, quyết định của Hiệu trưởng.</w:t>
      </w:r>
    </w:p>
    <w:p w:rsidR="00E66B57" w:rsidRPr="00A344F8" w:rsidRDefault="00E66B57" w:rsidP="00E66B57">
      <w:pPr>
        <w:spacing w:line="288" w:lineRule="auto"/>
        <w:jc w:val="both"/>
      </w:pPr>
      <w:r w:rsidRPr="002903AA">
        <w:rPr>
          <w:lang w:val="vi-VN"/>
        </w:rPr>
        <w:t xml:space="preserve">         - Các nhiệm vụ khác khi được phân công.</w:t>
      </w:r>
      <w:r w:rsidR="00A344F8">
        <w:t>/.</w:t>
      </w:r>
    </w:p>
    <w:p w:rsidR="00071D35" w:rsidRPr="00071D35" w:rsidRDefault="00071D35" w:rsidP="000E0CDD">
      <w:pPr>
        <w:tabs>
          <w:tab w:val="left" w:pos="2686"/>
        </w:tabs>
        <w:spacing w:line="360" w:lineRule="auto"/>
        <w:jc w:val="both"/>
        <w:rPr>
          <w:b/>
        </w:rPr>
      </w:pPr>
    </w:p>
    <w:p w:rsidR="00A344F8" w:rsidRPr="00FB2F32" w:rsidRDefault="00FB2F32" w:rsidP="00A344F8">
      <w:pPr>
        <w:spacing w:line="360" w:lineRule="auto"/>
        <w:rPr>
          <w:b/>
        </w:rPr>
      </w:pPr>
      <w:r>
        <w:rPr>
          <w:b/>
        </w:rPr>
        <w:tab/>
      </w:r>
      <w:r>
        <w:rPr>
          <w:b/>
        </w:rPr>
        <w:tab/>
      </w:r>
      <w:r>
        <w:rPr>
          <w:b/>
        </w:rPr>
        <w:tab/>
      </w:r>
      <w:r>
        <w:rPr>
          <w:b/>
        </w:rPr>
        <w:tab/>
      </w:r>
      <w:r>
        <w:rPr>
          <w:b/>
        </w:rPr>
        <w:tab/>
      </w:r>
      <w:r>
        <w:rPr>
          <w:b/>
        </w:rPr>
        <w:tab/>
      </w:r>
      <w:r>
        <w:rPr>
          <w:b/>
        </w:rPr>
        <w:tab/>
      </w:r>
      <w:r w:rsidR="00A344F8">
        <w:rPr>
          <w:b/>
        </w:rPr>
        <w:t xml:space="preserve">          </w:t>
      </w:r>
    </w:p>
    <w:p w:rsidR="00AF4524" w:rsidRPr="00FB2F32" w:rsidRDefault="00AF4524" w:rsidP="00FB2F32">
      <w:pPr>
        <w:ind w:left="1440" w:firstLine="720"/>
        <w:jc w:val="center"/>
        <w:rPr>
          <w:b/>
        </w:rPr>
      </w:pPr>
    </w:p>
    <w:sectPr w:rsidR="00AF4524" w:rsidRPr="00FB2F32" w:rsidSect="00B9254A">
      <w:pgSz w:w="12240" w:h="15840"/>
      <w:pgMar w:top="567" w:right="851" w:bottom="39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243A4"/>
    <w:multiLevelType w:val="hybridMultilevel"/>
    <w:tmpl w:val="646257D2"/>
    <w:lvl w:ilvl="0" w:tplc="4120C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82"/>
    <w:rsid w:val="00007096"/>
    <w:rsid w:val="00024CC7"/>
    <w:rsid w:val="00030930"/>
    <w:rsid w:val="00031263"/>
    <w:rsid w:val="000444A2"/>
    <w:rsid w:val="0004450C"/>
    <w:rsid w:val="000637D6"/>
    <w:rsid w:val="000703A1"/>
    <w:rsid w:val="00071D35"/>
    <w:rsid w:val="00075E45"/>
    <w:rsid w:val="00096804"/>
    <w:rsid w:val="000A407A"/>
    <w:rsid w:val="000B3567"/>
    <w:rsid w:val="000C51D0"/>
    <w:rsid w:val="000D5FA3"/>
    <w:rsid w:val="000E0CDD"/>
    <w:rsid w:val="000E7ED9"/>
    <w:rsid w:val="001055EF"/>
    <w:rsid w:val="0011763E"/>
    <w:rsid w:val="001306B8"/>
    <w:rsid w:val="00144754"/>
    <w:rsid w:val="00170D33"/>
    <w:rsid w:val="001804DE"/>
    <w:rsid w:val="00190BB0"/>
    <w:rsid w:val="001919A8"/>
    <w:rsid w:val="001E4674"/>
    <w:rsid w:val="00201EC9"/>
    <w:rsid w:val="00204F7D"/>
    <w:rsid w:val="002137A8"/>
    <w:rsid w:val="00224CB8"/>
    <w:rsid w:val="00226AF1"/>
    <w:rsid w:val="00230614"/>
    <w:rsid w:val="00232DDE"/>
    <w:rsid w:val="002416A9"/>
    <w:rsid w:val="002503B8"/>
    <w:rsid w:val="00262C80"/>
    <w:rsid w:val="00262FE4"/>
    <w:rsid w:val="00293966"/>
    <w:rsid w:val="00295ACA"/>
    <w:rsid w:val="00295C18"/>
    <w:rsid w:val="002D10A1"/>
    <w:rsid w:val="002D159E"/>
    <w:rsid w:val="002E0F5E"/>
    <w:rsid w:val="002F1A76"/>
    <w:rsid w:val="00307D8B"/>
    <w:rsid w:val="00314E7A"/>
    <w:rsid w:val="00315AB7"/>
    <w:rsid w:val="003351D5"/>
    <w:rsid w:val="00335404"/>
    <w:rsid w:val="00335CC5"/>
    <w:rsid w:val="003405A3"/>
    <w:rsid w:val="003602EE"/>
    <w:rsid w:val="00361329"/>
    <w:rsid w:val="003709A3"/>
    <w:rsid w:val="003713FE"/>
    <w:rsid w:val="003750BD"/>
    <w:rsid w:val="00380200"/>
    <w:rsid w:val="0038104F"/>
    <w:rsid w:val="00384EDD"/>
    <w:rsid w:val="003D7450"/>
    <w:rsid w:val="003E3AF8"/>
    <w:rsid w:val="003F0551"/>
    <w:rsid w:val="003F3969"/>
    <w:rsid w:val="004100B2"/>
    <w:rsid w:val="00414739"/>
    <w:rsid w:val="00415D8B"/>
    <w:rsid w:val="00422C6A"/>
    <w:rsid w:val="00440A24"/>
    <w:rsid w:val="00442AE4"/>
    <w:rsid w:val="004530B9"/>
    <w:rsid w:val="00466504"/>
    <w:rsid w:val="00495346"/>
    <w:rsid w:val="004A23B1"/>
    <w:rsid w:val="004B7994"/>
    <w:rsid w:val="004E5C29"/>
    <w:rsid w:val="0050124D"/>
    <w:rsid w:val="005072F9"/>
    <w:rsid w:val="00551791"/>
    <w:rsid w:val="00566B5A"/>
    <w:rsid w:val="00566B7D"/>
    <w:rsid w:val="00583778"/>
    <w:rsid w:val="0059685D"/>
    <w:rsid w:val="005A1138"/>
    <w:rsid w:val="005A59C4"/>
    <w:rsid w:val="005B7920"/>
    <w:rsid w:val="005C79AC"/>
    <w:rsid w:val="005D5725"/>
    <w:rsid w:val="005E16C3"/>
    <w:rsid w:val="00601F4A"/>
    <w:rsid w:val="00610A1E"/>
    <w:rsid w:val="00613FEA"/>
    <w:rsid w:val="00621F4D"/>
    <w:rsid w:val="00636CB2"/>
    <w:rsid w:val="00650008"/>
    <w:rsid w:val="00676549"/>
    <w:rsid w:val="00680709"/>
    <w:rsid w:val="00691614"/>
    <w:rsid w:val="006B69AA"/>
    <w:rsid w:val="006D065D"/>
    <w:rsid w:val="006D1FB4"/>
    <w:rsid w:val="006E6CB3"/>
    <w:rsid w:val="007043AB"/>
    <w:rsid w:val="00707933"/>
    <w:rsid w:val="00710440"/>
    <w:rsid w:val="00732F3A"/>
    <w:rsid w:val="007560AF"/>
    <w:rsid w:val="00762E8B"/>
    <w:rsid w:val="007638E7"/>
    <w:rsid w:val="00784018"/>
    <w:rsid w:val="007C404C"/>
    <w:rsid w:val="007D299B"/>
    <w:rsid w:val="007E1885"/>
    <w:rsid w:val="007E6D3C"/>
    <w:rsid w:val="007F1124"/>
    <w:rsid w:val="00806BDE"/>
    <w:rsid w:val="00814C45"/>
    <w:rsid w:val="0082025C"/>
    <w:rsid w:val="00827B95"/>
    <w:rsid w:val="008400D0"/>
    <w:rsid w:val="00844422"/>
    <w:rsid w:val="00883CF1"/>
    <w:rsid w:val="008979BF"/>
    <w:rsid w:val="008A7C12"/>
    <w:rsid w:val="008B4441"/>
    <w:rsid w:val="008B4760"/>
    <w:rsid w:val="008F284D"/>
    <w:rsid w:val="008F37AC"/>
    <w:rsid w:val="00904CD5"/>
    <w:rsid w:val="0091312E"/>
    <w:rsid w:val="00917BD6"/>
    <w:rsid w:val="00922022"/>
    <w:rsid w:val="0094545F"/>
    <w:rsid w:val="009711A5"/>
    <w:rsid w:val="0099365C"/>
    <w:rsid w:val="009947F4"/>
    <w:rsid w:val="009A0013"/>
    <w:rsid w:val="009A0AD7"/>
    <w:rsid w:val="009B622E"/>
    <w:rsid w:val="009F0869"/>
    <w:rsid w:val="009F1EE6"/>
    <w:rsid w:val="00A2785A"/>
    <w:rsid w:val="00A344F8"/>
    <w:rsid w:val="00A41124"/>
    <w:rsid w:val="00A5324C"/>
    <w:rsid w:val="00A5370E"/>
    <w:rsid w:val="00A53A8F"/>
    <w:rsid w:val="00A54D50"/>
    <w:rsid w:val="00A6245F"/>
    <w:rsid w:val="00A65089"/>
    <w:rsid w:val="00A740D1"/>
    <w:rsid w:val="00A7731D"/>
    <w:rsid w:val="00A901D8"/>
    <w:rsid w:val="00AA00D5"/>
    <w:rsid w:val="00AA4916"/>
    <w:rsid w:val="00AB394B"/>
    <w:rsid w:val="00AB7A29"/>
    <w:rsid w:val="00AB7F62"/>
    <w:rsid w:val="00AE133A"/>
    <w:rsid w:val="00AE7CB5"/>
    <w:rsid w:val="00AF3895"/>
    <w:rsid w:val="00AF4524"/>
    <w:rsid w:val="00B01F5E"/>
    <w:rsid w:val="00B209F3"/>
    <w:rsid w:val="00B834A7"/>
    <w:rsid w:val="00B83816"/>
    <w:rsid w:val="00B9254A"/>
    <w:rsid w:val="00BA4593"/>
    <w:rsid w:val="00BB09C5"/>
    <w:rsid w:val="00C010C8"/>
    <w:rsid w:val="00C054D0"/>
    <w:rsid w:val="00C05951"/>
    <w:rsid w:val="00C142E8"/>
    <w:rsid w:val="00C32E21"/>
    <w:rsid w:val="00C47A4B"/>
    <w:rsid w:val="00C8042E"/>
    <w:rsid w:val="00CB0C1E"/>
    <w:rsid w:val="00CB3534"/>
    <w:rsid w:val="00CC1C04"/>
    <w:rsid w:val="00D11910"/>
    <w:rsid w:val="00D14E3B"/>
    <w:rsid w:val="00D21C92"/>
    <w:rsid w:val="00D21EA1"/>
    <w:rsid w:val="00D242A9"/>
    <w:rsid w:val="00D40821"/>
    <w:rsid w:val="00D416DA"/>
    <w:rsid w:val="00D43916"/>
    <w:rsid w:val="00D776AF"/>
    <w:rsid w:val="00D849D9"/>
    <w:rsid w:val="00D976E1"/>
    <w:rsid w:val="00DA155B"/>
    <w:rsid w:val="00DB1B8C"/>
    <w:rsid w:val="00DD2877"/>
    <w:rsid w:val="00DD39C9"/>
    <w:rsid w:val="00DE39F0"/>
    <w:rsid w:val="00E24E07"/>
    <w:rsid w:val="00E64250"/>
    <w:rsid w:val="00E66B57"/>
    <w:rsid w:val="00E854C7"/>
    <w:rsid w:val="00EA0577"/>
    <w:rsid w:val="00EB6815"/>
    <w:rsid w:val="00EC4C22"/>
    <w:rsid w:val="00EC6652"/>
    <w:rsid w:val="00ED0B8F"/>
    <w:rsid w:val="00EE6EE2"/>
    <w:rsid w:val="00EF750A"/>
    <w:rsid w:val="00F03AB3"/>
    <w:rsid w:val="00F132CB"/>
    <w:rsid w:val="00F20C02"/>
    <w:rsid w:val="00F33D9C"/>
    <w:rsid w:val="00F4191E"/>
    <w:rsid w:val="00F63B32"/>
    <w:rsid w:val="00F64882"/>
    <w:rsid w:val="00FA48DB"/>
    <w:rsid w:val="00FB2F32"/>
    <w:rsid w:val="00FB4345"/>
    <w:rsid w:val="00FD09C3"/>
    <w:rsid w:val="00FE74B3"/>
    <w:rsid w:val="00FF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04"/>
    <w:pPr>
      <w:ind w:left="720"/>
      <w:contextualSpacing/>
    </w:pPr>
  </w:style>
  <w:style w:type="table" w:styleId="TableGrid">
    <w:name w:val="Table Grid"/>
    <w:basedOn w:val="TableNormal"/>
    <w:uiPriority w:val="59"/>
    <w:rsid w:val="005E1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8979BF"/>
    <w:pPr>
      <w:spacing w:before="100" w:beforeAutospacing="1" w:after="100" w:afterAutospacing="1"/>
    </w:pPr>
    <w:rPr>
      <w:sz w:val="24"/>
      <w:szCs w:val="24"/>
    </w:rPr>
  </w:style>
  <w:style w:type="character" w:styleId="Strong">
    <w:name w:val="Strong"/>
    <w:basedOn w:val="DefaultParagraphFont"/>
    <w:uiPriority w:val="22"/>
    <w:qFormat/>
    <w:rsid w:val="0050124D"/>
    <w:rPr>
      <w:b/>
      <w:bCs/>
    </w:rPr>
  </w:style>
  <w:style w:type="paragraph" w:styleId="NoSpacing">
    <w:name w:val="No Spacing"/>
    <w:uiPriority w:val="1"/>
    <w:qFormat/>
    <w:rsid w:val="00613FEA"/>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04"/>
    <w:pPr>
      <w:ind w:left="720"/>
      <w:contextualSpacing/>
    </w:pPr>
  </w:style>
  <w:style w:type="table" w:styleId="TableGrid">
    <w:name w:val="Table Grid"/>
    <w:basedOn w:val="TableNormal"/>
    <w:uiPriority w:val="59"/>
    <w:rsid w:val="005E1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8979BF"/>
    <w:pPr>
      <w:spacing w:before="100" w:beforeAutospacing="1" w:after="100" w:afterAutospacing="1"/>
    </w:pPr>
    <w:rPr>
      <w:sz w:val="24"/>
      <w:szCs w:val="24"/>
    </w:rPr>
  </w:style>
  <w:style w:type="character" w:styleId="Strong">
    <w:name w:val="Strong"/>
    <w:basedOn w:val="DefaultParagraphFont"/>
    <w:uiPriority w:val="22"/>
    <w:qFormat/>
    <w:rsid w:val="0050124D"/>
    <w:rPr>
      <w:b/>
      <w:bCs/>
    </w:rPr>
  </w:style>
  <w:style w:type="paragraph" w:styleId="NoSpacing">
    <w:name w:val="No Spacing"/>
    <w:uiPriority w:val="1"/>
    <w:qFormat/>
    <w:rsid w:val="00613FEA"/>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8879">
      <w:bodyDiv w:val="1"/>
      <w:marLeft w:val="0"/>
      <w:marRight w:val="0"/>
      <w:marTop w:val="0"/>
      <w:marBottom w:val="0"/>
      <w:divBdr>
        <w:top w:val="none" w:sz="0" w:space="0" w:color="auto"/>
        <w:left w:val="none" w:sz="0" w:space="0" w:color="auto"/>
        <w:bottom w:val="none" w:sz="0" w:space="0" w:color="auto"/>
        <w:right w:val="none" w:sz="0" w:space="0" w:color="auto"/>
      </w:divBdr>
    </w:div>
    <w:div w:id="198902327">
      <w:bodyDiv w:val="1"/>
      <w:marLeft w:val="0"/>
      <w:marRight w:val="0"/>
      <w:marTop w:val="0"/>
      <w:marBottom w:val="0"/>
      <w:divBdr>
        <w:top w:val="none" w:sz="0" w:space="0" w:color="auto"/>
        <w:left w:val="none" w:sz="0" w:space="0" w:color="auto"/>
        <w:bottom w:val="none" w:sz="0" w:space="0" w:color="auto"/>
        <w:right w:val="none" w:sz="0" w:space="0" w:color="auto"/>
      </w:divBdr>
    </w:div>
    <w:div w:id="527065034">
      <w:bodyDiv w:val="1"/>
      <w:marLeft w:val="0"/>
      <w:marRight w:val="0"/>
      <w:marTop w:val="0"/>
      <w:marBottom w:val="0"/>
      <w:divBdr>
        <w:top w:val="none" w:sz="0" w:space="0" w:color="auto"/>
        <w:left w:val="none" w:sz="0" w:space="0" w:color="auto"/>
        <w:bottom w:val="none" w:sz="0" w:space="0" w:color="auto"/>
        <w:right w:val="none" w:sz="0" w:space="0" w:color="auto"/>
      </w:divBdr>
    </w:div>
    <w:div w:id="637877052">
      <w:bodyDiv w:val="1"/>
      <w:marLeft w:val="0"/>
      <w:marRight w:val="0"/>
      <w:marTop w:val="0"/>
      <w:marBottom w:val="0"/>
      <w:divBdr>
        <w:top w:val="none" w:sz="0" w:space="0" w:color="auto"/>
        <w:left w:val="none" w:sz="0" w:space="0" w:color="auto"/>
        <w:bottom w:val="none" w:sz="0" w:space="0" w:color="auto"/>
        <w:right w:val="none" w:sz="0" w:space="0" w:color="auto"/>
      </w:divBdr>
    </w:div>
    <w:div w:id="773284439">
      <w:bodyDiv w:val="1"/>
      <w:marLeft w:val="0"/>
      <w:marRight w:val="0"/>
      <w:marTop w:val="0"/>
      <w:marBottom w:val="0"/>
      <w:divBdr>
        <w:top w:val="none" w:sz="0" w:space="0" w:color="auto"/>
        <w:left w:val="none" w:sz="0" w:space="0" w:color="auto"/>
        <w:bottom w:val="none" w:sz="0" w:space="0" w:color="auto"/>
        <w:right w:val="none" w:sz="0" w:space="0" w:color="auto"/>
      </w:divBdr>
    </w:div>
    <w:div w:id="875892163">
      <w:bodyDiv w:val="1"/>
      <w:marLeft w:val="0"/>
      <w:marRight w:val="0"/>
      <w:marTop w:val="0"/>
      <w:marBottom w:val="0"/>
      <w:divBdr>
        <w:top w:val="none" w:sz="0" w:space="0" w:color="auto"/>
        <w:left w:val="none" w:sz="0" w:space="0" w:color="auto"/>
        <w:bottom w:val="none" w:sz="0" w:space="0" w:color="auto"/>
        <w:right w:val="none" w:sz="0" w:space="0" w:color="auto"/>
      </w:divBdr>
    </w:div>
    <w:div w:id="1114637066">
      <w:bodyDiv w:val="1"/>
      <w:marLeft w:val="0"/>
      <w:marRight w:val="0"/>
      <w:marTop w:val="0"/>
      <w:marBottom w:val="0"/>
      <w:divBdr>
        <w:top w:val="none" w:sz="0" w:space="0" w:color="auto"/>
        <w:left w:val="none" w:sz="0" w:space="0" w:color="auto"/>
        <w:bottom w:val="none" w:sz="0" w:space="0" w:color="auto"/>
        <w:right w:val="none" w:sz="0" w:space="0" w:color="auto"/>
      </w:divBdr>
    </w:div>
    <w:div w:id="1336835789">
      <w:bodyDiv w:val="1"/>
      <w:marLeft w:val="0"/>
      <w:marRight w:val="0"/>
      <w:marTop w:val="0"/>
      <w:marBottom w:val="0"/>
      <w:divBdr>
        <w:top w:val="none" w:sz="0" w:space="0" w:color="auto"/>
        <w:left w:val="none" w:sz="0" w:space="0" w:color="auto"/>
        <w:bottom w:val="none" w:sz="0" w:space="0" w:color="auto"/>
        <w:right w:val="none" w:sz="0" w:space="0" w:color="auto"/>
      </w:divBdr>
    </w:div>
    <w:div w:id="1624848054">
      <w:bodyDiv w:val="1"/>
      <w:marLeft w:val="0"/>
      <w:marRight w:val="0"/>
      <w:marTop w:val="0"/>
      <w:marBottom w:val="0"/>
      <w:divBdr>
        <w:top w:val="none" w:sz="0" w:space="0" w:color="auto"/>
        <w:left w:val="none" w:sz="0" w:space="0" w:color="auto"/>
        <w:bottom w:val="none" w:sz="0" w:space="0" w:color="auto"/>
        <w:right w:val="none" w:sz="0" w:space="0" w:color="auto"/>
      </w:divBdr>
    </w:div>
    <w:div w:id="1716848925">
      <w:bodyDiv w:val="1"/>
      <w:marLeft w:val="0"/>
      <w:marRight w:val="0"/>
      <w:marTop w:val="0"/>
      <w:marBottom w:val="0"/>
      <w:divBdr>
        <w:top w:val="none" w:sz="0" w:space="0" w:color="auto"/>
        <w:left w:val="none" w:sz="0" w:space="0" w:color="auto"/>
        <w:bottom w:val="none" w:sz="0" w:space="0" w:color="auto"/>
        <w:right w:val="none" w:sz="0" w:space="0" w:color="auto"/>
      </w:divBdr>
    </w:div>
    <w:div w:id="1792164842">
      <w:bodyDiv w:val="1"/>
      <w:marLeft w:val="0"/>
      <w:marRight w:val="0"/>
      <w:marTop w:val="0"/>
      <w:marBottom w:val="0"/>
      <w:divBdr>
        <w:top w:val="none" w:sz="0" w:space="0" w:color="auto"/>
        <w:left w:val="none" w:sz="0" w:space="0" w:color="auto"/>
        <w:bottom w:val="none" w:sz="0" w:space="0" w:color="auto"/>
        <w:right w:val="none" w:sz="0" w:space="0" w:color="auto"/>
      </w:divBdr>
    </w:div>
    <w:div w:id="21330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0F64-37A4-4CF0-9A96-CEDB7AAF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Professional SP3</dc:creator>
  <cp:lastModifiedBy>PHT</cp:lastModifiedBy>
  <cp:revision>2</cp:revision>
  <cp:lastPrinted>2022-08-04T08:01:00Z</cp:lastPrinted>
  <dcterms:created xsi:type="dcterms:W3CDTF">2022-09-22T07:52:00Z</dcterms:created>
  <dcterms:modified xsi:type="dcterms:W3CDTF">2022-09-22T07:52:00Z</dcterms:modified>
</cp:coreProperties>
</file>